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EE" w:rsidRPr="00AA0C54" w:rsidRDefault="006A7151" w:rsidP="006712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Итоги работы комиссии по противодействию</w:t>
      </w:r>
      <w:r w:rsidR="00F82316">
        <w:rPr>
          <w:rFonts w:ascii="Times New Roman" w:hAnsi="Times New Roman" w:cs="Times New Roman"/>
          <w:b/>
          <w:sz w:val="26"/>
          <w:szCs w:val="26"/>
        </w:rPr>
        <w:t xml:space="preserve"> коррупции</w:t>
      </w:r>
      <w:r w:rsidR="00874F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7844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874F19">
        <w:rPr>
          <w:rFonts w:ascii="Times New Roman" w:hAnsi="Times New Roman" w:cs="Times New Roman"/>
          <w:b/>
          <w:sz w:val="26"/>
          <w:szCs w:val="26"/>
        </w:rPr>
        <w:t>2015 год</w:t>
      </w:r>
    </w:p>
    <w:p w:rsidR="006712B2" w:rsidRPr="00AA0C54" w:rsidRDefault="006712B2" w:rsidP="006712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F7844" w:rsidRDefault="00CF7844" w:rsidP="00BD190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 три квартала 2015 года было проведено четыре</w:t>
      </w:r>
      <w:r w:rsidR="00B5488F" w:rsidRPr="00AA0C54">
        <w:rPr>
          <w:sz w:val="26"/>
          <w:szCs w:val="26"/>
        </w:rPr>
        <w:t xml:space="preserve"> заседания комиссии по противод</w:t>
      </w:r>
      <w:r>
        <w:rPr>
          <w:sz w:val="26"/>
          <w:szCs w:val="26"/>
        </w:rPr>
        <w:t>ействию коррупции: 29.01.2015, 10.03.2015, 30.06.2015 и 30.09.2015.</w:t>
      </w:r>
    </w:p>
    <w:p w:rsidR="00B5488F" w:rsidRPr="00BD1907" w:rsidRDefault="00B5488F" w:rsidP="00BD1907">
      <w:pPr>
        <w:ind w:firstLine="567"/>
        <w:jc w:val="both"/>
        <w:rPr>
          <w:sz w:val="26"/>
          <w:szCs w:val="26"/>
        </w:rPr>
      </w:pPr>
      <w:r w:rsidRPr="00BD1907">
        <w:rPr>
          <w:sz w:val="26"/>
          <w:szCs w:val="26"/>
        </w:rPr>
        <w:t>На з</w:t>
      </w:r>
      <w:r w:rsidR="00CF7844" w:rsidRPr="00BD1907">
        <w:rPr>
          <w:sz w:val="26"/>
          <w:szCs w:val="26"/>
        </w:rPr>
        <w:t>аседаниях комиссии рассмотрены следующие вопросы</w:t>
      </w:r>
      <w:r w:rsidRPr="00BD1907">
        <w:rPr>
          <w:sz w:val="26"/>
          <w:szCs w:val="26"/>
        </w:rPr>
        <w:t>:</w:t>
      </w:r>
    </w:p>
    <w:p w:rsidR="00445F37" w:rsidRPr="00BD1907" w:rsidRDefault="00B5488F" w:rsidP="00BD1907">
      <w:pPr>
        <w:ind w:firstLine="567"/>
        <w:jc w:val="both"/>
        <w:rPr>
          <w:sz w:val="26"/>
          <w:szCs w:val="26"/>
        </w:rPr>
      </w:pPr>
      <w:r w:rsidRPr="00BD1907">
        <w:rPr>
          <w:b/>
          <w:sz w:val="26"/>
          <w:szCs w:val="26"/>
        </w:rPr>
        <w:t>1.</w:t>
      </w:r>
      <w:r w:rsidRPr="00BD1907">
        <w:rPr>
          <w:sz w:val="26"/>
          <w:szCs w:val="26"/>
        </w:rPr>
        <w:t xml:space="preserve"> </w:t>
      </w:r>
      <w:r w:rsidR="00C7514F" w:rsidRPr="00BD1907">
        <w:rPr>
          <w:sz w:val="26"/>
          <w:szCs w:val="26"/>
        </w:rPr>
        <w:t>О выполнении Плана противодействия коррупции в городско</w:t>
      </w:r>
      <w:r w:rsidR="006D0258" w:rsidRPr="00BD1907">
        <w:rPr>
          <w:sz w:val="26"/>
          <w:szCs w:val="26"/>
        </w:rPr>
        <w:t xml:space="preserve">м </w:t>
      </w:r>
      <w:proofErr w:type="gramStart"/>
      <w:r w:rsidR="006D0258" w:rsidRPr="00BD1907">
        <w:rPr>
          <w:sz w:val="26"/>
          <w:szCs w:val="26"/>
        </w:rPr>
        <w:t>округе</w:t>
      </w:r>
      <w:proofErr w:type="gramEnd"/>
      <w:r w:rsidR="006D0258" w:rsidRPr="00BD1907">
        <w:rPr>
          <w:sz w:val="26"/>
          <w:szCs w:val="26"/>
        </w:rPr>
        <w:t xml:space="preserve"> </w:t>
      </w:r>
      <w:r w:rsidR="00BC1CFC" w:rsidRPr="00BD1907">
        <w:rPr>
          <w:sz w:val="26"/>
          <w:szCs w:val="26"/>
        </w:rPr>
        <w:br/>
      </w:r>
      <w:r w:rsidR="007C570C" w:rsidRPr="00BD1907">
        <w:rPr>
          <w:sz w:val="26"/>
          <w:szCs w:val="26"/>
        </w:rPr>
        <w:t xml:space="preserve">ЗАТО Свободный за </w:t>
      </w:r>
      <w:r w:rsidR="00DF6975" w:rsidRPr="00BD1907">
        <w:rPr>
          <w:sz w:val="26"/>
          <w:szCs w:val="26"/>
        </w:rPr>
        <w:t>20</w:t>
      </w:r>
      <w:r w:rsidR="00AA0C54" w:rsidRPr="00BD1907">
        <w:rPr>
          <w:sz w:val="26"/>
          <w:szCs w:val="26"/>
        </w:rPr>
        <w:t>14 год</w:t>
      </w:r>
      <w:r w:rsidR="00DF6975" w:rsidRPr="00BD1907">
        <w:rPr>
          <w:sz w:val="26"/>
          <w:szCs w:val="26"/>
        </w:rPr>
        <w:t>.</w:t>
      </w:r>
    </w:p>
    <w:p w:rsidR="00445F37" w:rsidRPr="00BD1907" w:rsidRDefault="00445F37" w:rsidP="00BD1907">
      <w:pPr>
        <w:ind w:firstLine="567"/>
        <w:jc w:val="both"/>
        <w:rPr>
          <w:sz w:val="26"/>
          <w:szCs w:val="26"/>
        </w:rPr>
      </w:pPr>
      <w:r w:rsidRPr="00BD1907">
        <w:rPr>
          <w:sz w:val="26"/>
          <w:szCs w:val="26"/>
        </w:rPr>
        <w:t xml:space="preserve">Рассмотрев информацию о выполнении Плана противодействия коррупции в городском </w:t>
      </w:r>
      <w:proofErr w:type="gramStart"/>
      <w:r w:rsidRPr="00BD1907">
        <w:rPr>
          <w:sz w:val="26"/>
          <w:szCs w:val="26"/>
        </w:rPr>
        <w:t>округе</w:t>
      </w:r>
      <w:proofErr w:type="gramEnd"/>
      <w:r w:rsidRPr="00BD1907">
        <w:rPr>
          <w:sz w:val="26"/>
          <w:szCs w:val="26"/>
        </w:rPr>
        <w:t xml:space="preserve"> ЗАТО Свободный в 2014 год комиссия приняла решение, что мероприятия, предусмотренные Планом выполнены в полном объеме.</w:t>
      </w:r>
    </w:p>
    <w:p w:rsidR="00445F37" w:rsidRPr="00BD1907" w:rsidRDefault="006D73E7" w:rsidP="00BD1907">
      <w:pPr>
        <w:ind w:firstLine="567"/>
        <w:jc w:val="both"/>
        <w:rPr>
          <w:bCs/>
          <w:sz w:val="26"/>
          <w:szCs w:val="26"/>
        </w:rPr>
      </w:pPr>
      <w:r w:rsidRPr="00BD1907">
        <w:rPr>
          <w:b/>
          <w:sz w:val="26"/>
          <w:szCs w:val="26"/>
        </w:rPr>
        <w:t>2</w:t>
      </w:r>
      <w:r w:rsidR="00BC1CFC" w:rsidRPr="00BD1907">
        <w:rPr>
          <w:b/>
          <w:sz w:val="26"/>
          <w:szCs w:val="26"/>
        </w:rPr>
        <w:t>.</w:t>
      </w:r>
      <w:r w:rsidR="00BC1CFC" w:rsidRPr="00BD1907">
        <w:rPr>
          <w:sz w:val="26"/>
          <w:szCs w:val="26"/>
        </w:rPr>
        <w:t xml:space="preserve"> </w:t>
      </w:r>
      <w:r w:rsidR="00E4008D" w:rsidRPr="00BD1907">
        <w:rPr>
          <w:sz w:val="26"/>
          <w:szCs w:val="26"/>
        </w:rPr>
        <w:t>О</w:t>
      </w:r>
      <w:r w:rsidR="0099034D" w:rsidRPr="00BD1907">
        <w:rPr>
          <w:sz w:val="26"/>
          <w:szCs w:val="26"/>
        </w:rPr>
        <w:t xml:space="preserve">б </w:t>
      </w:r>
      <w:r w:rsidR="00444303" w:rsidRPr="00BD1907">
        <w:rPr>
          <w:sz w:val="26"/>
          <w:szCs w:val="26"/>
        </w:rPr>
        <w:t xml:space="preserve">утверждении значений </w:t>
      </w:r>
      <w:r w:rsidR="0099034D" w:rsidRPr="00BD1907">
        <w:rPr>
          <w:sz w:val="26"/>
          <w:szCs w:val="26"/>
        </w:rPr>
        <w:t>целевых показателей</w:t>
      </w:r>
      <w:r w:rsidR="00327655" w:rsidRPr="00BD1907">
        <w:rPr>
          <w:sz w:val="26"/>
          <w:szCs w:val="26"/>
        </w:rPr>
        <w:t xml:space="preserve"> реализации </w:t>
      </w:r>
      <w:r w:rsidR="00444303" w:rsidRPr="00BD1907">
        <w:rPr>
          <w:bCs/>
          <w:sz w:val="26"/>
          <w:szCs w:val="26"/>
        </w:rPr>
        <w:t xml:space="preserve">Плана мероприятий по противодействию коррупции в городском </w:t>
      </w:r>
      <w:proofErr w:type="gramStart"/>
      <w:r w:rsidR="00444303" w:rsidRPr="00BD1907">
        <w:rPr>
          <w:bCs/>
          <w:sz w:val="26"/>
          <w:szCs w:val="26"/>
        </w:rPr>
        <w:t>ок</w:t>
      </w:r>
      <w:r w:rsidR="00DF6975" w:rsidRPr="00BD1907">
        <w:rPr>
          <w:bCs/>
          <w:sz w:val="26"/>
          <w:szCs w:val="26"/>
        </w:rPr>
        <w:t>руге</w:t>
      </w:r>
      <w:proofErr w:type="gramEnd"/>
      <w:r w:rsidR="00DF6975" w:rsidRPr="00BD1907">
        <w:rPr>
          <w:bCs/>
          <w:sz w:val="26"/>
          <w:szCs w:val="26"/>
        </w:rPr>
        <w:t xml:space="preserve"> ЗАТО Свободный на 20</w:t>
      </w:r>
      <w:r w:rsidR="00AA0C54" w:rsidRPr="00BD1907">
        <w:rPr>
          <w:bCs/>
          <w:sz w:val="26"/>
          <w:szCs w:val="26"/>
        </w:rPr>
        <w:t>15 год</w:t>
      </w:r>
      <w:r w:rsidR="00DF6975" w:rsidRPr="00BD1907">
        <w:rPr>
          <w:bCs/>
          <w:sz w:val="26"/>
          <w:szCs w:val="26"/>
        </w:rPr>
        <w:t>.</w:t>
      </w:r>
    </w:p>
    <w:p w:rsidR="00445F37" w:rsidRPr="00BD1907" w:rsidRDefault="00445F37" w:rsidP="00BD1907">
      <w:pPr>
        <w:ind w:firstLine="567"/>
        <w:jc w:val="both"/>
        <w:rPr>
          <w:bCs/>
          <w:sz w:val="26"/>
          <w:szCs w:val="26"/>
        </w:rPr>
      </w:pPr>
      <w:r w:rsidRPr="00BD1907">
        <w:rPr>
          <w:sz w:val="26"/>
          <w:szCs w:val="26"/>
        </w:rPr>
        <w:t xml:space="preserve">Значения целевых показателей реализации Плана мероприятий по противодействию коррупции в городском </w:t>
      </w:r>
      <w:proofErr w:type="gramStart"/>
      <w:r w:rsidRPr="00BD1907">
        <w:rPr>
          <w:sz w:val="26"/>
          <w:szCs w:val="26"/>
        </w:rPr>
        <w:t>округе</w:t>
      </w:r>
      <w:proofErr w:type="gramEnd"/>
      <w:r w:rsidRPr="00BD1907">
        <w:rPr>
          <w:sz w:val="26"/>
          <w:szCs w:val="26"/>
        </w:rPr>
        <w:t xml:space="preserve"> ЗАТО Свободный на 2015 год утверждены на заседании комиссии.</w:t>
      </w:r>
    </w:p>
    <w:p w:rsidR="00445F37" w:rsidRPr="00BD1907" w:rsidRDefault="002671B9" w:rsidP="00BD1907">
      <w:pPr>
        <w:ind w:firstLine="567"/>
        <w:jc w:val="both"/>
        <w:rPr>
          <w:sz w:val="26"/>
          <w:szCs w:val="26"/>
        </w:rPr>
      </w:pPr>
      <w:r w:rsidRPr="00BD1907">
        <w:rPr>
          <w:b/>
          <w:sz w:val="26"/>
          <w:szCs w:val="26"/>
        </w:rPr>
        <w:t>3</w:t>
      </w:r>
      <w:r w:rsidR="00327655" w:rsidRPr="00BD1907">
        <w:rPr>
          <w:b/>
          <w:sz w:val="26"/>
          <w:szCs w:val="26"/>
        </w:rPr>
        <w:t>.</w:t>
      </w:r>
      <w:r w:rsidR="00327655" w:rsidRPr="00BD1907">
        <w:rPr>
          <w:sz w:val="26"/>
          <w:szCs w:val="26"/>
        </w:rPr>
        <w:t xml:space="preserve"> </w:t>
      </w:r>
      <w:r w:rsidR="00444303" w:rsidRPr="00BD1907">
        <w:rPr>
          <w:sz w:val="26"/>
          <w:szCs w:val="26"/>
        </w:rPr>
        <w:t>Об утверждении Плана заседаний</w:t>
      </w:r>
      <w:r w:rsidR="0099034D" w:rsidRPr="00BD1907">
        <w:rPr>
          <w:sz w:val="26"/>
          <w:szCs w:val="26"/>
        </w:rPr>
        <w:t xml:space="preserve"> комиссии по противодействию коррупции </w:t>
      </w:r>
      <w:r w:rsidR="0099034D" w:rsidRPr="00BD1907">
        <w:rPr>
          <w:sz w:val="26"/>
          <w:szCs w:val="26"/>
        </w:rPr>
        <w:br/>
      </w:r>
      <w:r w:rsidR="00AB7113" w:rsidRPr="00BD1907">
        <w:rPr>
          <w:sz w:val="26"/>
          <w:szCs w:val="26"/>
        </w:rPr>
        <w:t>в</w:t>
      </w:r>
      <w:r w:rsidR="0099034D" w:rsidRPr="00BD1907">
        <w:rPr>
          <w:sz w:val="26"/>
          <w:szCs w:val="26"/>
        </w:rPr>
        <w:t xml:space="preserve"> 2015</w:t>
      </w:r>
      <w:r w:rsidR="00AB7113" w:rsidRPr="00BD1907">
        <w:rPr>
          <w:sz w:val="26"/>
          <w:szCs w:val="26"/>
        </w:rPr>
        <w:t xml:space="preserve"> году</w:t>
      </w:r>
      <w:r w:rsidR="00DF6975" w:rsidRPr="00BD1907">
        <w:rPr>
          <w:sz w:val="26"/>
          <w:szCs w:val="26"/>
        </w:rPr>
        <w:t>.</w:t>
      </w:r>
    </w:p>
    <w:p w:rsidR="00445F37" w:rsidRPr="00BD1907" w:rsidRDefault="00445F37" w:rsidP="00BD1907">
      <w:pPr>
        <w:ind w:firstLine="567"/>
        <w:jc w:val="both"/>
        <w:rPr>
          <w:sz w:val="26"/>
          <w:szCs w:val="26"/>
        </w:rPr>
      </w:pPr>
      <w:r w:rsidRPr="00BD1907">
        <w:rPr>
          <w:sz w:val="26"/>
          <w:szCs w:val="26"/>
        </w:rPr>
        <w:t>План заседаний комиссии по противодействию коррупции на 2015 год утвержден на заседании комиссии.</w:t>
      </w:r>
    </w:p>
    <w:p w:rsidR="00913CF2" w:rsidRPr="00BD1907" w:rsidRDefault="00437201" w:rsidP="00BD1907">
      <w:pPr>
        <w:ind w:firstLine="567"/>
        <w:jc w:val="both"/>
        <w:rPr>
          <w:sz w:val="26"/>
          <w:szCs w:val="26"/>
        </w:rPr>
      </w:pPr>
      <w:r w:rsidRPr="00BD1907">
        <w:rPr>
          <w:b/>
          <w:sz w:val="26"/>
          <w:szCs w:val="26"/>
        </w:rPr>
        <w:t>4.</w:t>
      </w:r>
      <w:r w:rsidRPr="00BD1907">
        <w:rPr>
          <w:sz w:val="26"/>
          <w:szCs w:val="26"/>
        </w:rPr>
        <w:t xml:space="preserve"> </w:t>
      </w:r>
      <w:r w:rsidR="00E76D16" w:rsidRPr="00BD1907">
        <w:rPr>
          <w:sz w:val="26"/>
          <w:szCs w:val="26"/>
        </w:rPr>
        <w:t xml:space="preserve">Рассмотрение вопросов Плана противодействия коррупции в городском </w:t>
      </w:r>
      <w:proofErr w:type="gramStart"/>
      <w:r w:rsidR="00E76D16" w:rsidRPr="00BD1907">
        <w:rPr>
          <w:sz w:val="26"/>
          <w:szCs w:val="26"/>
        </w:rPr>
        <w:t>округе</w:t>
      </w:r>
      <w:proofErr w:type="gramEnd"/>
      <w:r w:rsidR="00E76D16" w:rsidRPr="00BD1907">
        <w:rPr>
          <w:sz w:val="26"/>
          <w:szCs w:val="26"/>
        </w:rPr>
        <w:t xml:space="preserve"> </w:t>
      </w:r>
      <w:r w:rsidR="00AA0C54" w:rsidRPr="00BD1907">
        <w:rPr>
          <w:sz w:val="26"/>
          <w:szCs w:val="26"/>
        </w:rPr>
        <w:t>ЗАТО Свободный на 2015 год</w:t>
      </w:r>
      <w:r w:rsidR="00E76D16" w:rsidRPr="00BD1907">
        <w:rPr>
          <w:sz w:val="26"/>
          <w:szCs w:val="26"/>
        </w:rPr>
        <w:t>.</w:t>
      </w:r>
    </w:p>
    <w:p w:rsidR="00445F37" w:rsidRPr="00BD1907" w:rsidRDefault="00445F37" w:rsidP="00BD1907">
      <w:pPr>
        <w:ind w:firstLine="567"/>
        <w:jc w:val="both"/>
        <w:rPr>
          <w:sz w:val="26"/>
          <w:szCs w:val="26"/>
        </w:rPr>
      </w:pPr>
      <w:r w:rsidRPr="00BD1907">
        <w:rPr>
          <w:sz w:val="26"/>
          <w:szCs w:val="26"/>
        </w:rPr>
        <w:t>Рассмотрена ежеквартальная информация, предусмотренная Планом противодействия коррупции на 2015 год. Доклады приняты к сведению и исполнению.</w:t>
      </w:r>
    </w:p>
    <w:p w:rsidR="00B5488F" w:rsidRPr="00BD1907" w:rsidRDefault="00B5488F" w:rsidP="00BD1907">
      <w:pPr>
        <w:ind w:firstLine="567"/>
        <w:jc w:val="both"/>
        <w:rPr>
          <w:sz w:val="26"/>
          <w:szCs w:val="26"/>
        </w:rPr>
      </w:pPr>
      <w:r w:rsidRPr="00BD1907">
        <w:rPr>
          <w:b/>
          <w:sz w:val="26"/>
          <w:szCs w:val="26"/>
        </w:rPr>
        <w:t>5.</w:t>
      </w:r>
      <w:r w:rsidRPr="00BD1907">
        <w:rPr>
          <w:sz w:val="26"/>
          <w:szCs w:val="26"/>
        </w:rPr>
        <w:t xml:space="preserve"> О выполнении требований Федерального закона от 09 февраля 2009 года </w:t>
      </w:r>
      <w:r w:rsidRPr="00BD1907">
        <w:rPr>
          <w:sz w:val="26"/>
          <w:szCs w:val="26"/>
        </w:rPr>
        <w:br/>
        <w:t>№ 8-ФЗ «Об обеспечении доступа к информации о деятельности государственных органов и о</w:t>
      </w:r>
      <w:r w:rsidR="00AA0C54" w:rsidRPr="00BD1907">
        <w:rPr>
          <w:sz w:val="26"/>
          <w:szCs w:val="26"/>
        </w:rPr>
        <w:t>рганов местного самоуправления»</w:t>
      </w:r>
      <w:r w:rsidRPr="00BD1907">
        <w:rPr>
          <w:sz w:val="26"/>
          <w:szCs w:val="26"/>
        </w:rPr>
        <w:t>.</w:t>
      </w:r>
    </w:p>
    <w:p w:rsidR="00B5488F" w:rsidRPr="00BD1907" w:rsidRDefault="00B5488F" w:rsidP="00BD1907">
      <w:pPr>
        <w:ind w:firstLine="567"/>
        <w:jc w:val="both"/>
        <w:rPr>
          <w:sz w:val="26"/>
          <w:szCs w:val="26"/>
        </w:rPr>
      </w:pPr>
      <w:r w:rsidRPr="00BD1907">
        <w:rPr>
          <w:sz w:val="26"/>
          <w:szCs w:val="26"/>
        </w:rPr>
        <w:t>Информация о выполнении требований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принята к сведению.</w:t>
      </w:r>
    </w:p>
    <w:p w:rsidR="00B5488F" w:rsidRPr="00BD1907" w:rsidRDefault="00B5488F" w:rsidP="00BD1907">
      <w:pPr>
        <w:ind w:left="-108" w:firstLine="567"/>
        <w:jc w:val="both"/>
        <w:rPr>
          <w:sz w:val="26"/>
          <w:szCs w:val="26"/>
        </w:rPr>
      </w:pPr>
      <w:r w:rsidRPr="00BD1907">
        <w:rPr>
          <w:sz w:val="26"/>
          <w:szCs w:val="26"/>
        </w:rPr>
        <w:t xml:space="preserve">Сухаревой К.Ю. поручено доработать «Законодательную карту», заполнив столбец «Адрес» соответствующей информацией в срок до 01.05.2015, поддерживать соответствующие разделы официального сайта городского </w:t>
      </w:r>
      <w:proofErr w:type="gramStart"/>
      <w:r w:rsidRPr="00BD1907">
        <w:rPr>
          <w:sz w:val="26"/>
          <w:szCs w:val="26"/>
        </w:rPr>
        <w:t>округа</w:t>
      </w:r>
      <w:proofErr w:type="gramEnd"/>
      <w:r w:rsidRPr="00BD1907">
        <w:rPr>
          <w:sz w:val="26"/>
          <w:szCs w:val="26"/>
        </w:rPr>
        <w:t xml:space="preserve"> ЗАТО Свободный по противодействию коррупции в актуальном состоянии.</w:t>
      </w:r>
    </w:p>
    <w:p w:rsidR="00B5488F" w:rsidRPr="00BD1907" w:rsidRDefault="00B5488F" w:rsidP="00BD1907">
      <w:pPr>
        <w:ind w:firstLine="567"/>
        <w:jc w:val="both"/>
        <w:rPr>
          <w:sz w:val="26"/>
          <w:szCs w:val="26"/>
        </w:rPr>
      </w:pPr>
      <w:r w:rsidRPr="00BD1907">
        <w:rPr>
          <w:b/>
          <w:sz w:val="26"/>
          <w:szCs w:val="26"/>
        </w:rPr>
        <w:t>6.</w:t>
      </w:r>
      <w:r w:rsidRPr="00BD1907">
        <w:rPr>
          <w:sz w:val="26"/>
          <w:szCs w:val="26"/>
        </w:rPr>
        <w:t xml:space="preserve"> Рассмотрение правоприменительной практики по результатам вступивших в законную силу решений судов о признании </w:t>
      </w:r>
      <w:proofErr w:type="gramStart"/>
      <w:r w:rsidRPr="00BD1907">
        <w:rPr>
          <w:sz w:val="26"/>
          <w:szCs w:val="26"/>
        </w:rPr>
        <w:t>недействительными</w:t>
      </w:r>
      <w:proofErr w:type="gramEnd"/>
      <w:r w:rsidRPr="00BD1907">
        <w:rPr>
          <w:sz w:val="26"/>
          <w:szCs w:val="26"/>
        </w:rPr>
        <w:t xml:space="preserve">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</w:t>
      </w:r>
      <w:r w:rsidR="00AA0C54" w:rsidRPr="00BD1907">
        <w:rPr>
          <w:sz w:val="26"/>
          <w:szCs w:val="26"/>
        </w:rPr>
        <w:t>.</w:t>
      </w:r>
    </w:p>
    <w:p w:rsidR="00B5488F" w:rsidRPr="00BD1907" w:rsidRDefault="00B5488F" w:rsidP="00BD1907">
      <w:pPr>
        <w:ind w:firstLine="567"/>
        <w:jc w:val="both"/>
        <w:rPr>
          <w:sz w:val="26"/>
          <w:szCs w:val="26"/>
        </w:rPr>
      </w:pPr>
      <w:r w:rsidRPr="00BD1907">
        <w:rPr>
          <w:sz w:val="26"/>
          <w:szCs w:val="26"/>
        </w:rPr>
        <w:t>Информация по правоприменительной практике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</w:t>
      </w:r>
      <w:r w:rsidRPr="00BD1907">
        <w:rPr>
          <w:bCs/>
          <w:sz w:val="26"/>
          <w:szCs w:val="26"/>
        </w:rPr>
        <w:t xml:space="preserve"> </w:t>
      </w:r>
      <w:r w:rsidRPr="00BD1907">
        <w:rPr>
          <w:sz w:val="26"/>
          <w:szCs w:val="26"/>
        </w:rPr>
        <w:t>принята к сведению.</w:t>
      </w:r>
    </w:p>
    <w:p w:rsidR="00B5488F" w:rsidRPr="00BD1907" w:rsidRDefault="00B5488F" w:rsidP="00BD1907">
      <w:pPr>
        <w:ind w:firstLine="567"/>
        <w:jc w:val="both"/>
        <w:rPr>
          <w:sz w:val="26"/>
          <w:szCs w:val="26"/>
        </w:rPr>
      </w:pPr>
      <w:r w:rsidRPr="00BD1907">
        <w:rPr>
          <w:b/>
          <w:sz w:val="26"/>
          <w:szCs w:val="26"/>
        </w:rPr>
        <w:t>7</w:t>
      </w:r>
      <w:r w:rsidR="00BD1907" w:rsidRPr="00BD1907">
        <w:rPr>
          <w:b/>
          <w:sz w:val="26"/>
          <w:szCs w:val="26"/>
        </w:rPr>
        <w:t>.</w:t>
      </w:r>
      <w:r w:rsidRPr="00BD1907">
        <w:rPr>
          <w:sz w:val="26"/>
          <w:szCs w:val="26"/>
        </w:rPr>
        <w:t xml:space="preserve"> Рассмотрение результатов антикоррупционного мониторинга в городском </w:t>
      </w:r>
      <w:proofErr w:type="gramStart"/>
      <w:r w:rsidRPr="00BD1907">
        <w:rPr>
          <w:sz w:val="26"/>
          <w:szCs w:val="26"/>
        </w:rPr>
        <w:t>округе</w:t>
      </w:r>
      <w:proofErr w:type="gramEnd"/>
      <w:r w:rsidRPr="00BD1907">
        <w:rPr>
          <w:sz w:val="26"/>
          <w:szCs w:val="26"/>
        </w:rPr>
        <w:t xml:space="preserve"> ЗАТО Свободный </w:t>
      </w:r>
      <w:r w:rsidR="00AA0C54" w:rsidRPr="00BD1907">
        <w:rPr>
          <w:sz w:val="26"/>
          <w:szCs w:val="26"/>
        </w:rPr>
        <w:t>за 2014 год</w:t>
      </w:r>
      <w:r w:rsidRPr="00BD1907">
        <w:rPr>
          <w:sz w:val="26"/>
          <w:szCs w:val="26"/>
        </w:rPr>
        <w:t>.</w:t>
      </w:r>
    </w:p>
    <w:p w:rsidR="00B5488F" w:rsidRPr="00BD1907" w:rsidRDefault="00B5488F" w:rsidP="00BD1907">
      <w:pPr>
        <w:ind w:firstLine="567"/>
        <w:jc w:val="both"/>
        <w:rPr>
          <w:sz w:val="26"/>
          <w:szCs w:val="26"/>
        </w:rPr>
      </w:pPr>
      <w:r w:rsidRPr="00BD1907">
        <w:rPr>
          <w:sz w:val="26"/>
          <w:szCs w:val="26"/>
        </w:rPr>
        <w:lastRenderedPageBreak/>
        <w:t xml:space="preserve">Результаты антикоррупционного мониторинга в городском </w:t>
      </w:r>
      <w:proofErr w:type="gramStart"/>
      <w:r w:rsidRPr="00BD1907">
        <w:rPr>
          <w:sz w:val="26"/>
          <w:szCs w:val="26"/>
        </w:rPr>
        <w:t>округе</w:t>
      </w:r>
      <w:proofErr w:type="gramEnd"/>
      <w:r w:rsidRPr="00BD1907">
        <w:rPr>
          <w:sz w:val="26"/>
          <w:szCs w:val="26"/>
        </w:rPr>
        <w:t xml:space="preserve"> ЗАТО Свободный за 2014 год приняты к сведению. Быковой А.П. поручено данную информацию </w:t>
      </w:r>
      <w:proofErr w:type="gramStart"/>
      <w:r w:rsidRPr="00BD1907">
        <w:rPr>
          <w:sz w:val="26"/>
          <w:szCs w:val="26"/>
        </w:rPr>
        <w:t>представлять</w:t>
      </w:r>
      <w:proofErr w:type="gramEnd"/>
      <w:r w:rsidRPr="00BD1907">
        <w:rPr>
          <w:sz w:val="26"/>
          <w:szCs w:val="26"/>
        </w:rPr>
        <w:t xml:space="preserve"> в соответствии с Планом противодействия коррупции на 2015 год.</w:t>
      </w:r>
    </w:p>
    <w:p w:rsidR="00B5488F" w:rsidRPr="00BD1907" w:rsidRDefault="00B5488F" w:rsidP="00BD1907">
      <w:pPr>
        <w:ind w:firstLine="567"/>
        <w:jc w:val="both"/>
        <w:rPr>
          <w:sz w:val="26"/>
          <w:szCs w:val="26"/>
        </w:rPr>
      </w:pPr>
      <w:r w:rsidRPr="00BD1907">
        <w:rPr>
          <w:b/>
          <w:sz w:val="26"/>
          <w:szCs w:val="26"/>
        </w:rPr>
        <w:t>8.</w:t>
      </w:r>
      <w:r w:rsidRPr="00BD1907">
        <w:rPr>
          <w:sz w:val="26"/>
          <w:szCs w:val="26"/>
        </w:rPr>
        <w:t xml:space="preserve"> Рассмотрение </w:t>
      </w:r>
      <w:proofErr w:type="gramStart"/>
      <w:r w:rsidRPr="00BD1907">
        <w:rPr>
          <w:sz w:val="26"/>
          <w:szCs w:val="26"/>
        </w:rPr>
        <w:t>анализа результатов мониторинга качества предоставления государственных</w:t>
      </w:r>
      <w:proofErr w:type="gramEnd"/>
      <w:r w:rsidRPr="00BD1907">
        <w:rPr>
          <w:sz w:val="26"/>
          <w:szCs w:val="26"/>
        </w:rPr>
        <w:t xml:space="preserve"> и муниципальных услуг на территории городского округа за 2014 год.</w:t>
      </w:r>
    </w:p>
    <w:p w:rsidR="00B5488F" w:rsidRPr="00BD1907" w:rsidRDefault="00B5488F" w:rsidP="00BD1907">
      <w:pPr>
        <w:ind w:firstLine="567"/>
        <w:jc w:val="both"/>
        <w:rPr>
          <w:sz w:val="26"/>
          <w:szCs w:val="26"/>
        </w:rPr>
      </w:pPr>
      <w:r w:rsidRPr="00BD1907">
        <w:rPr>
          <w:sz w:val="26"/>
          <w:szCs w:val="26"/>
        </w:rPr>
        <w:t xml:space="preserve">Результаты мониторинга качества предоставления государственных и муниципальных услуг на территории городского округа за 2014 год приняты к сведению. </w:t>
      </w:r>
    </w:p>
    <w:p w:rsidR="003441E4" w:rsidRPr="00BD1907" w:rsidRDefault="003441E4" w:rsidP="00BD1907">
      <w:pPr>
        <w:ind w:firstLine="567"/>
        <w:jc w:val="both"/>
        <w:rPr>
          <w:sz w:val="26"/>
          <w:szCs w:val="26"/>
        </w:rPr>
      </w:pPr>
      <w:r w:rsidRPr="00BD1907">
        <w:rPr>
          <w:sz w:val="26"/>
          <w:szCs w:val="26"/>
        </w:rPr>
        <w:t xml:space="preserve">В январе 2015 года в отдел МВД России по городскому </w:t>
      </w:r>
      <w:proofErr w:type="gramStart"/>
      <w:r w:rsidRPr="00BD1907">
        <w:rPr>
          <w:sz w:val="26"/>
          <w:szCs w:val="26"/>
        </w:rPr>
        <w:t>округу</w:t>
      </w:r>
      <w:proofErr w:type="gramEnd"/>
      <w:r w:rsidRPr="00BD1907">
        <w:rPr>
          <w:sz w:val="26"/>
          <w:szCs w:val="26"/>
        </w:rPr>
        <w:t xml:space="preserve"> ЗАТО Свободный направлен запрос о проведении семинара в администрации городского округа по вопросам противодействия коррупции.</w:t>
      </w:r>
    </w:p>
    <w:p w:rsidR="003441E4" w:rsidRPr="00BD1907" w:rsidRDefault="003441E4" w:rsidP="00BD1907">
      <w:pPr>
        <w:ind w:firstLine="567"/>
        <w:jc w:val="both"/>
        <w:rPr>
          <w:sz w:val="26"/>
          <w:szCs w:val="26"/>
        </w:rPr>
      </w:pPr>
      <w:r w:rsidRPr="00BD1907">
        <w:rPr>
          <w:sz w:val="26"/>
          <w:szCs w:val="26"/>
        </w:rPr>
        <w:t>Регулярно Верхнесалдинской городской прокуратурой и юридическим отделом администрации проводится антикоррупционная экспертиза муниципальных правовых актов.</w:t>
      </w:r>
    </w:p>
    <w:p w:rsidR="00BF1CE2" w:rsidRPr="00BD1907" w:rsidRDefault="00BF1CE2" w:rsidP="00BD1907">
      <w:pPr>
        <w:ind w:firstLine="567"/>
        <w:jc w:val="both"/>
        <w:rPr>
          <w:sz w:val="26"/>
          <w:szCs w:val="26"/>
        </w:rPr>
      </w:pPr>
      <w:r w:rsidRPr="00BD1907">
        <w:rPr>
          <w:sz w:val="26"/>
          <w:szCs w:val="26"/>
        </w:rPr>
        <w:t>До 30 марта 2015 Главой городского округа представлены сведения о доходах, расходах</w:t>
      </w:r>
      <w:r w:rsidR="003441E4" w:rsidRPr="00BD1907">
        <w:rPr>
          <w:sz w:val="26"/>
          <w:szCs w:val="26"/>
        </w:rPr>
        <w:t xml:space="preserve"> своих, супруги и несовершеннолетних детей. Сведения о доходах главы городского округа размещена на официальном сайте городского округа.</w:t>
      </w:r>
    </w:p>
    <w:p w:rsidR="00AA0C54" w:rsidRPr="00BD1907" w:rsidRDefault="00AA0C54" w:rsidP="00BD1907">
      <w:pPr>
        <w:ind w:firstLine="567"/>
        <w:jc w:val="both"/>
        <w:rPr>
          <w:sz w:val="26"/>
          <w:szCs w:val="26"/>
        </w:rPr>
      </w:pPr>
      <w:r w:rsidRPr="00BD1907">
        <w:rPr>
          <w:sz w:val="26"/>
          <w:szCs w:val="26"/>
        </w:rPr>
        <w:t>30 марта 2015 проведено совещание с работниками администрации и руководителями муниципальных учреждений и предприятий по вопросам представления сведений о доходах, расходах, об имуществе и обязательствах имущественного характера и заполнении соответствующей формы справки.</w:t>
      </w:r>
    </w:p>
    <w:p w:rsidR="00BD1907" w:rsidRDefault="00BD1907" w:rsidP="00BD1907">
      <w:pPr>
        <w:ind w:firstLine="567"/>
        <w:jc w:val="both"/>
      </w:pPr>
      <w:r>
        <w:rPr>
          <w:b/>
        </w:rPr>
        <w:t>9</w:t>
      </w:r>
      <w:r w:rsidRPr="00801510">
        <w:rPr>
          <w:b/>
        </w:rPr>
        <w:t>.</w:t>
      </w:r>
      <w:r w:rsidRPr="00BE4787">
        <w:t xml:space="preserve"> Правоприменительная практика по результатам вступивших в законную силу решений судов о признании </w:t>
      </w:r>
      <w:proofErr w:type="gramStart"/>
      <w:r w:rsidRPr="00BE4787">
        <w:t>недействительными</w:t>
      </w:r>
      <w:proofErr w:type="gramEnd"/>
      <w:r w:rsidRPr="00BE4787">
        <w:t xml:space="preserve">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нарушений.</w:t>
      </w:r>
    </w:p>
    <w:p w:rsidR="00BD1907" w:rsidRDefault="00BD1907" w:rsidP="00BD1907">
      <w:pPr>
        <w:ind w:firstLine="567"/>
        <w:jc w:val="both"/>
      </w:pPr>
      <w:proofErr w:type="gramStart"/>
      <w:r w:rsidRPr="00CF072E">
        <w:t>Информация по правоприменительной практике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</w:t>
      </w:r>
      <w:r w:rsidRPr="00CF072E">
        <w:rPr>
          <w:bCs/>
        </w:rPr>
        <w:t xml:space="preserve"> </w:t>
      </w:r>
      <w:r w:rsidRPr="00CF072E">
        <w:t>принята к сведению</w:t>
      </w:r>
      <w:r>
        <w:t xml:space="preserve"> и использованию в работе</w:t>
      </w:r>
      <w:r w:rsidRPr="00CF072E">
        <w:t>.</w:t>
      </w:r>
      <w:proofErr w:type="gramEnd"/>
    </w:p>
    <w:p w:rsidR="00BD1907" w:rsidRDefault="00BD1907" w:rsidP="00BD1907">
      <w:pPr>
        <w:ind w:firstLine="567"/>
        <w:jc w:val="both"/>
      </w:pPr>
      <w:r>
        <w:rPr>
          <w:b/>
        </w:rPr>
        <w:t>10</w:t>
      </w:r>
      <w:r w:rsidRPr="00801510">
        <w:rPr>
          <w:b/>
        </w:rPr>
        <w:t>.</w:t>
      </w:r>
      <w:r w:rsidRPr="00BE4787">
        <w:t xml:space="preserve"> Рассмотрение результатов антикоррупционной экспертизы, проведенной </w:t>
      </w:r>
      <w:proofErr w:type="spellStart"/>
      <w:r w:rsidRPr="00BE4787">
        <w:t>Верхнесалдинской</w:t>
      </w:r>
      <w:proofErr w:type="spellEnd"/>
      <w:r w:rsidRPr="00BE4787">
        <w:t xml:space="preserve"> городской прокуратурой.</w:t>
      </w:r>
    </w:p>
    <w:p w:rsidR="00BD1907" w:rsidRPr="00173590" w:rsidRDefault="00BD1907" w:rsidP="00BD1907">
      <w:pPr>
        <w:ind w:firstLine="567"/>
        <w:jc w:val="both"/>
      </w:pPr>
      <w:r>
        <w:t xml:space="preserve">Результаты антикоррупционной </w:t>
      </w:r>
      <w:proofErr w:type="gramStart"/>
      <w:r>
        <w:t xml:space="preserve">экспертизы, проведенной </w:t>
      </w:r>
      <w:proofErr w:type="spellStart"/>
      <w:r w:rsidRPr="00BE4787">
        <w:t>Верхнесалдинской</w:t>
      </w:r>
      <w:proofErr w:type="spellEnd"/>
      <w:r w:rsidRPr="00BE4787">
        <w:t xml:space="preserve"> городской прокуратурой</w:t>
      </w:r>
      <w:r>
        <w:t xml:space="preserve"> за </w:t>
      </w:r>
      <w:r>
        <w:rPr>
          <w:lang w:val="en-US"/>
        </w:rPr>
        <w:t>II</w:t>
      </w:r>
      <w:r>
        <w:t xml:space="preserve"> квартал 2015 года</w:t>
      </w:r>
      <w:r w:rsidRPr="002B3FCA">
        <w:t xml:space="preserve"> приняты</w:t>
      </w:r>
      <w:proofErr w:type="gramEnd"/>
      <w:r w:rsidRPr="002B3FCA">
        <w:t xml:space="preserve"> к сведению. Быковой А.П.</w:t>
      </w:r>
      <w:r>
        <w:t xml:space="preserve"> поручено </w:t>
      </w:r>
      <w:r w:rsidRPr="002B3FCA">
        <w:t xml:space="preserve">данную информацию </w:t>
      </w:r>
      <w:proofErr w:type="gramStart"/>
      <w:r w:rsidRPr="002B3FCA">
        <w:t>представлять</w:t>
      </w:r>
      <w:proofErr w:type="gramEnd"/>
      <w:r w:rsidRPr="002B3FCA">
        <w:t xml:space="preserve"> в соответствии с Планом противодействия коррупции на 2015 год.</w:t>
      </w:r>
    </w:p>
    <w:p w:rsidR="00BD1907" w:rsidRDefault="00BD1907" w:rsidP="00BD1907">
      <w:pPr>
        <w:ind w:firstLine="567"/>
        <w:jc w:val="both"/>
      </w:pPr>
      <w:r>
        <w:rPr>
          <w:b/>
        </w:rPr>
        <w:t>11</w:t>
      </w:r>
      <w:r w:rsidRPr="00801510">
        <w:rPr>
          <w:b/>
        </w:rPr>
        <w:t>.</w:t>
      </w:r>
      <w:r w:rsidRPr="00BE4787">
        <w:t xml:space="preserve"> Рассмотрение результатов независимой антикоррупционной экспертизы нормативных правовых актов и проектов нормативных правовых актов.</w:t>
      </w:r>
    </w:p>
    <w:p w:rsidR="00BD1907" w:rsidRPr="00173590" w:rsidRDefault="00BD1907" w:rsidP="00BD1907">
      <w:pPr>
        <w:ind w:firstLine="567"/>
        <w:jc w:val="both"/>
      </w:pPr>
      <w:r>
        <w:t xml:space="preserve">Результаты независимой антикоррупционной экспертизы нормативных правовых актов и проектов нормативных правовых актов за </w:t>
      </w:r>
      <w:r>
        <w:rPr>
          <w:lang w:val="en-US"/>
        </w:rPr>
        <w:t>II</w:t>
      </w:r>
      <w:r>
        <w:t xml:space="preserve"> квартал 2015 года</w:t>
      </w:r>
      <w:r w:rsidRPr="002B3FCA">
        <w:t xml:space="preserve"> приняты к сведению. Быковой А.П.</w:t>
      </w:r>
      <w:r>
        <w:t xml:space="preserve"> поручено </w:t>
      </w:r>
      <w:r w:rsidRPr="002B3FCA">
        <w:t xml:space="preserve">данную информацию </w:t>
      </w:r>
      <w:proofErr w:type="gramStart"/>
      <w:r w:rsidRPr="002B3FCA">
        <w:t>представлять</w:t>
      </w:r>
      <w:proofErr w:type="gramEnd"/>
      <w:r w:rsidRPr="002B3FCA">
        <w:t xml:space="preserve"> в соответствии с Планом противодействия коррупции на 2015 год.</w:t>
      </w:r>
    </w:p>
    <w:p w:rsidR="00BD1907" w:rsidRDefault="00BD1907" w:rsidP="00BD1907">
      <w:pPr>
        <w:ind w:firstLine="567"/>
        <w:jc w:val="both"/>
      </w:pPr>
      <w:r>
        <w:rPr>
          <w:b/>
        </w:rPr>
        <w:t>12</w:t>
      </w:r>
      <w:r w:rsidRPr="00174437">
        <w:rPr>
          <w:b/>
        </w:rPr>
        <w:t>.</w:t>
      </w:r>
      <w:r w:rsidRPr="00BE4787">
        <w:t xml:space="preserve"> 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 и должности муниципальной службы в органах местного самоуправления городского округа, обеспечение контроля своевременности представления указанных сведений.</w:t>
      </w:r>
    </w:p>
    <w:p w:rsidR="00BD1907" w:rsidRDefault="00BD1907" w:rsidP="00BD1907">
      <w:pPr>
        <w:ind w:firstLine="567"/>
        <w:jc w:val="both"/>
      </w:pPr>
      <w:r>
        <w:rPr>
          <w:b/>
        </w:rPr>
        <w:lastRenderedPageBreak/>
        <w:t>13</w:t>
      </w:r>
      <w:r w:rsidRPr="00EB52D0">
        <w:rPr>
          <w:b/>
        </w:rPr>
        <w:t>.</w:t>
      </w:r>
      <w:r w:rsidRPr="00BE4787">
        <w:t xml:space="preserve"> Организация представления сведений о доходах, об имуществе и обязательствах имущественного характера руководителями муниципальных учреждений городского округа обеспечение контроля своевременности представления указанных све</w:t>
      </w:r>
      <w:r>
        <w:t>дений</w:t>
      </w:r>
      <w:r w:rsidRPr="00BE4787">
        <w:t>.</w:t>
      </w:r>
    </w:p>
    <w:p w:rsidR="00BD1907" w:rsidRPr="00BE4787" w:rsidRDefault="00BD1907" w:rsidP="00BD1907">
      <w:pPr>
        <w:ind w:firstLine="567"/>
        <w:jc w:val="both"/>
      </w:pPr>
      <w:r>
        <w:rPr>
          <w:b/>
        </w:rPr>
        <w:t>14</w:t>
      </w:r>
      <w:r w:rsidRPr="00EB52D0">
        <w:rPr>
          <w:b/>
        </w:rPr>
        <w:t>.</w:t>
      </w:r>
      <w:r w:rsidRPr="00BE4787">
        <w:t xml:space="preserve"> Осуществление </w:t>
      </w:r>
      <w:proofErr w:type="gramStart"/>
      <w:r w:rsidRPr="00BE4787">
        <w:t>контроля за</w:t>
      </w:r>
      <w:proofErr w:type="gramEnd"/>
      <w:r w:rsidRPr="00BE4787">
        <w:t xml:space="preserve"> предоставлением сведений о расходах лицами, замещающими муниципальные должности, муниципальными служащими органов местного самоуправления городского округа, расходах их супруги (супруга) и несовершеннолетних детей общему доходу данного лица и его супруги (супруга) за три последних года, предшествующих совершению сделки.</w:t>
      </w:r>
    </w:p>
    <w:p w:rsidR="00BD1907" w:rsidRDefault="00BD1907" w:rsidP="00BD1907">
      <w:pPr>
        <w:ind w:firstLine="567"/>
        <w:jc w:val="both"/>
      </w:pPr>
      <w:r>
        <w:rPr>
          <w:b/>
        </w:rPr>
        <w:t>15</w:t>
      </w:r>
      <w:r w:rsidRPr="00364011">
        <w:rPr>
          <w:b/>
        </w:rPr>
        <w:t>.</w:t>
      </w:r>
      <w:r>
        <w:t xml:space="preserve"> Главой городского </w:t>
      </w:r>
      <w:proofErr w:type="gramStart"/>
      <w:r>
        <w:t>округа</w:t>
      </w:r>
      <w:proofErr w:type="gramEnd"/>
      <w:r>
        <w:t xml:space="preserve"> ЗАТО Свободный представлены сведения о доходах, расходах, об имуществе и обязательствах имущественного характера своих, своей супруги и несовершеннолетних детей до 30 марта 2015, т.е. без нарушения сроков.</w:t>
      </w:r>
    </w:p>
    <w:p w:rsidR="00BD1907" w:rsidRDefault="00BD1907" w:rsidP="00BD1907">
      <w:pPr>
        <w:ind w:firstLine="567"/>
        <w:jc w:val="both"/>
      </w:pPr>
      <w:r>
        <w:t>30 марта 2015 проведено совещание с работниками администрации и руководителями муниципальных учреждений  по вопросам предоставления сведений о доходах, расходах, об имуществе и обязательствах имущественного характера и заполнение соответствующей формы справки.</w:t>
      </w:r>
    </w:p>
    <w:p w:rsidR="00BD1907" w:rsidRDefault="00BD1907" w:rsidP="00BD1907">
      <w:pPr>
        <w:ind w:firstLine="567"/>
        <w:jc w:val="both"/>
      </w:pPr>
      <w:r>
        <w:t>До 30 апреля 2015 все руководители и муниципальные служащие представили данные сведения по утвержденной форме справки.</w:t>
      </w:r>
    </w:p>
    <w:p w:rsidR="00BD1907" w:rsidRDefault="00BD1907" w:rsidP="00BD1907">
      <w:pPr>
        <w:ind w:firstLine="567"/>
        <w:jc w:val="both"/>
      </w:pPr>
      <w:r>
        <w:rPr>
          <w:b/>
        </w:rPr>
        <w:t>16</w:t>
      </w:r>
      <w:r w:rsidRPr="00EB52D0">
        <w:rPr>
          <w:b/>
        </w:rPr>
        <w:t>.</w:t>
      </w:r>
      <w:r w:rsidRPr="00BE4787">
        <w:t xml:space="preserve"> Актуализация перечней должностей, замещение которых налагает обязанность представлять сведения о доходах, расходах, об имуществе и обязательствах имущественного характера.</w:t>
      </w:r>
    </w:p>
    <w:p w:rsidR="00BD1907" w:rsidRPr="00EB52D0" w:rsidRDefault="00BD1907" w:rsidP="00BD1907">
      <w:pPr>
        <w:ind w:firstLine="567"/>
        <w:jc w:val="both"/>
      </w:pPr>
      <w:r>
        <w:t xml:space="preserve">В 2015 году </w:t>
      </w:r>
      <w:r w:rsidRPr="00EB52D0">
        <w:t>перечень коррупционно-опасных функций и перечни должностей муниципальной службы, связанных с коррупционно-опасными функциями</w:t>
      </w:r>
      <w:r>
        <w:t xml:space="preserve"> приведены в соответствие с действующим законодательством.</w:t>
      </w:r>
    </w:p>
    <w:p w:rsidR="00BD1907" w:rsidRDefault="00BD1907" w:rsidP="00BD1907">
      <w:pPr>
        <w:ind w:firstLine="567"/>
        <w:jc w:val="both"/>
      </w:pPr>
      <w:r>
        <w:rPr>
          <w:b/>
        </w:rPr>
        <w:t>17</w:t>
      </w:r>
      <w:r w:rsidRPr="00664B07">
        <w:rPr>
          <w:b/>
        </w:rPr>
        <w:t>.</w:t>
      </w:r>
      <w:r w:rsidRPr="00664B07">
        <w:t xml:space="preserve"> Проведение мониторинга соблюдения муниципальными служащими органов местного самоуправления городского округа обязанностей, ограничений и запретов, связанных с прохождением муниципальной службы в органах местного самоуправления в городском </w:t>
      </w:r>
      <w:proofErr w:type="gramStart"/>
      <w:r w:rsidRPr="00664B07">
        <w:t>округе</w:t>
      </w:r>
      <w:proofErr w:type="gramEnd"/>
      <w:r w:rsidRPr="00664B07">
        <w:t xml:space="preserve"> ЗАТО Свободный.</w:t>
      </w:r>
    </w:p>
    <w:p w:rsidR="00BD1907" w:rsidRPr="00BE4787" w:rsidRDefault="00BD1907" w:rsidP="00BD1907">
      <w:pPr>
        <w:ind w:firstLine="567"/>
        <w:jc w:val="both"/>
      </w:pPr>
      <w:r>
        <w:t xml:space="preserve">Организационно-кадровым отделом проводится мониторинг соблюдения муниципальными служащими органов местного самоуправления городского </w:t>
      </w:r>
      <w:proofErr w:type="gramStart"/>
      <w:r>
        <w:t>округа</w:t>
      </w:r>
      <w:proofErr w:type="gramEnd"/>
      <w:r>
        <w:t xml:space="preserve"> ЗАТО Свободный обязанностей, ограничений и запретов, </w:t>
      </w:r>
      <w:r w:rsidRPr="00BE4787">
        <w:t xml:space="preserve">требований о предотвращении или урегулировании </w:t>
      </w:r>
      <w:r>
        <w:t>конфликта интересов, связанных с прохождением муниципальной службы. За отчетный период нарушений не выявлено.</w:t>
      </w:r>
    </w:p>
    <w:p w:rsidR="00BD1907" w:rsidRDefault="00BD1907" w:rsidP="00BD1907">
      <w:pPr>
        <w:ind w:firstLine="567"/>
        <w:jc w:val="both"/>
      </w:pPr>
      <w:r>
        <w:rPr>
          <w:b/>
        </w:rPr>
        <w:t>18</w:t>
      </w:r>
      <w:r w:rsidRPr="00DB6DD4">
        <w:rPr>
          <w:b/>
        </w:rPr>
        <w:t>.</w:t>
      </w:r>
      <w:r w:rsidRPr="00BE4787">
        <w:t xml:space="preserve"> Анализ реализации мер по совершенствованию учета муниципального имущества городского округа, подготовка информационно-аналитической справки о результатах реализации принимаемых мер.</w:t>
      </w:r>
    </w:p>
    <w:p w:rsidR="00BD1907" w:rsidRDefault="00BD1907" w:rsidP="00BD1907">
      <w:pPr>
        <w:ind w:firstLine="567"/>
        <w:jc w:val="both"/>
      </w:pPr>
      <w:r>
        <w:t xml:space="preserve">Для совершенствование учета муниципального имущества городского </w:t>
      </w:r>
      <w:proofErr w:type="gramStart"/>
      <w:r>
        <w:t>округа</w:t>
      </w:r>
      <w:proofErr w:type="gramEnd"/>
      <w:r>
        <w:t xml:space="preserve"> ЗАТО Свободный была приобретена программа для ведения реестра муниципального имущества. Также были внесены изменения в Положение «О порядке управления и распоряжения имуществом, находящимся в собственности городского </w:t>
      </w:r>
      <w:proofErr w:type="gramStart"/>
      <w:r>
        <w:t>округа</w:t>
      </w:r>
      <w:proofErr w:type="gramEnd"/>
      <w:r>
        <w:t xml:space="preserve"> ЗАТО Свободный, утвержденное решением Думы городского округа от 08.07.2010 № 43/10.</w:t>
      </w:r>
    </w:p>
    <w:p w:rsidR="00BD1907" w:rsidRDefault="00BD1907" w:rsidP="00BD1907">
      <w:pPr>
        <w:ind w:firstLine="567"/>
        <w:jc w:val="both"/>
      </w:pPr>
      <w:r w:rsidRPr="00DB6DD4">
        <w:rPr>
          <w:b/>
        </w:rPr>
        <w:t>1</w:t>
      </w:r>
      <w:r>
        <w:rPr>
          <w:b/>
        </w:rPr>
        <w:t>9</w:t>
      </w:r>
      <w:r w:rsidRPr="00DB6DD4">
        <w:rPr>
          <w:b/>
        </w:rPr>
        <w:t>.</w:t>
      </w:r>
      <w:r w:rsidRPr="00BE4787">
        <w:t xml:space="preserve"> Проведение проверок использования муниципального имущества, подготовка информационно-аналитической справки о результатах проведенных проверок, принятых мерах по устранению выявленных нарушений и привлечению виновных лиц к ответственности.</w:t>
      </w:r>
    </w:p>
    <w:p w:rsidR="00BD1907" w:rsidRPr="00BE4787" w:rsidRDefault="00BD1907" w:rsidP="00BD1907">
      <w:pPr>
        <w:ind w:firstLine="567"/>
        <w:jc w:val="both"/>
      </w:pPr>
      <w:r>
        <w:t>Проверки использования муниципального имущества осуществляется инвентаризационной комиссией, утвержденной распоряжением администрации городского округа от 13.01.2014 № 5 (с внесенными изменениями от 24.05.2015 № 70).</w:t>
      </w:r>
    </w:p>
    <w:p w:rsidR="00BD1907" w:rsidRDefault="00BD1907" w:rsidP="00BD1907">
      <w:pPr>
        <w:ind w:firstLine="567"/>
        <w:jc w:val="both"/>
      </w:pPr>
      <w:r>
        <w:rPr>
          <w:b/>
        </w:rPr>
        <w:t>20</w:t>
      </w:r>
      <w:r w:rsidRPr="007703BD">
        <w:rPr>
          <w:b/>
        </w:rPr>
        <w:t>.</w:t>
      </w:r>
      <w:r w:rsidRPr="007703BD">
        <w:t xml:space="preserve"> Осуществление </w:t>
      </w:r>
      <w:proofErr w:type="gramStart"/>
      <w:r w:rsidRPr="007703BD">
        <w:t>контроля за</w:t>
      </w:r>
      <w:proofErr w:type="gramEnd"/>
      <w:r w:rsidRPr="007703BD">
        <w:t xml:space="preserve"> соблюдением установленного порядка управления и распоряжения имуществом, находящимся в муниципальной собственности имущества городского округа, подготовка информации о результатах проведенных контрольных мероприятий.</w:t>
      </w:r>
    </w:p>
    <w:p w:rsidR="00BD1907" w:rsidRPr="007703BD" w:rsidRDefault="00BD1907" w:rsidP="00BD1907">
      <w:pPr>
        <w:ind w:firstLine="567"/>
        <w:jc w:val="both"/>
      </w:pPr>
      <w:r w:rsidRPr="007703BD">
        <w:t xml:space="preserve">Проверка использования муниципального имущества осуществляется инвентаризационной комиссией (распоряжение администрации от 13.01.2014 № 5; внесены </w:t>
      </w:r>
      <w:r w:rsidRPr="007703BD">
        <w:lastRenderedPageBreak/>
        <w:t xml:space="preserve">изменения распоряжением от 27.05.2015 № 70). В 2016 году планируется создать отдельную комиссию по проверке использования муниципального недвижимого имущества. </w:t>
      </w:r>
    </w:p>
    <w:p w:rsidR="00BD1907" w:rsidRDefault="00BD1907" w:rsidP="00BD1907">
      <w:pPr>
        <w:ind w:firstLine="567"/>
        <w:jc w:val="both"/>
      </w:pPr>
      <w:r>
        <w:rPr>
          <w:b/>
        </w:rPr>
        <w:t>21</w:t>
      </w:r>
      <w:r w:rsidRPr="007703BD">
        <w:rPr>
          <w:b/>
        </w:rPr>
        <w:t>.</w:t>
      </w:r>
      <w:r w:rsidRPr="007703BD">
        <w:t xml:space="preserve"> Контроль надлежащего использования муниципального имущества.</w:t>
      </w:r>
    </w:p>
    <w:p w:rsidR="00BD1907" w:rsidRPr="00F752D0" w:rsidRDefault="00BD1907" w:rsidP="00BD1907">
      <w:pPr>
        <w:ind w:firstLine="567"/>
        <w:jc w:val="both"/>
      </w:pPr>
      <w:r w:rsidRPr="007703BD">
        <w:t>В случае возникновения у администрации городского округа сомнений в достоверности представленных данных проведение учета приостанавливается, а в адрес юридического лица нап</w:t>
      </w:r>
      <w:bookmarkStart w:id="0" w:name="_GoBack"/>
      <w:bookmarkEnd w:id="0"/>
      <w:r w:rsidRPr="007703BD">
        <w:t>равляется предписание об обязательном представлении в течение месяца дополнительных сведений, при этом срок проведения учета продлевается, но не более чем на месяц со дня представления дополнительных сведений.</w:t>
      </w:r>
    </w:p>
    <w:p w:rsidR="00BD1907" w:rsidRDefault="00BD1907" w:rsidP="00BD1907">
      <w:pPr>
        <w:ind w:firstLine="567"/>
        <w:jc w:val="both"/>
      </w:pPr>
      <w:r>
        <w:rPr>
          <w:b/>
        </w:rPr>
        <w:t>22.</w:t>
      </w:r>
      <w:r w:rsidRPr="00BE4787">
        <w:t xml:space="preserve"> Проведение контрольных мероприятий в финансово-бюджетной сфере, подготовка информационно-аналитической справки о результатах контрольных мероприятий.</w:t>
      </w:r>
    </w:p>
    <w:p w:rsidR="00BD1907" w:rsidRPr="00BE4787" w:rsidRDefault="00BD1907" w:rsidP="00BD1907">
      <w:pPr>
        <w:ind w:firstLine="567"/>
        <w:jc w:val="both"/>
      </w:pPr>
      <w:r>
        <w:t xml:space="preserve">Контрольным органом городского округа была представлена справка о результатах контрольных мероприятий, проведенных во </w:t>
      </w:r>
      <w:r>
        <w:rPr>
          <w:lang w:val="en-US"/>
        </w:rPr>
        <w:t>II</w:t>
      </w:r>
      <w:r>
        <w:t xml:space="preserve"> квартале 2015 года. Информация о результатах по данным мероприятиям направлена </w:t>
      </w:r>
      <w:r w:rsidRPr="00BE4787">
        <w:t>в Верхнесалдинскую городскую прокуратуру.</w:t>
      </w:r>
    </w:p>
    <w:p w:rsidR="00BD1907" w:rsidRDefault="00BD1907" w:rsidP="00BD1907">
      <w:pPr>
        <w:ind w:firstLine="567"/>
        <w:jc w:val="both"/>
      </w:pPr>
      <w:r>
        <w:rPr>
          <w:b/>
        </w:rPr>
        <w:t>23.</w:t>
      </w:r>
      <w:r w:rsidRPr="00BE4787">
        <w:t xml:space="preserve"> Разработка и внесение изменений в административные регламенты по пред</w:t>
      </w:r>
      <w:r>
        <w:t>оставлению муниципальных услуг.</w:t>
      </w:r>
    </w:p>
    <w:p w:rsidR="00BD1907" w:rsidRDefault="00BD1907" w:rsidP="00BD1907">
      <w:pPr>
        <w:ind w:firstLine="567"/>
        <w:jc w:val="both"/>
      </w:pPr>
      <w:r>
        <w:t>Все административные регламенты по предоставлению муниципальных услуг приведены в соответствие с действующим законодательством.</w:t>
      </w:r>
    </w:p>
    <w:p w:rsidR="00BD1907" w:rsidRDefault="00BD1907" w:rsidP="00BD1907">
      <w:pPr>
        <w:ind w:firstLine="567"/>
        <w:jc w:val="both"/>
      </w:pPr>
      <w:r>
        <w:rPr>
          <w:b/>
        </w:rPr>
        <w:t>24</w:t>
      </w:r>
      <w:r w:rsidRPr="00DB59C0">
        <w:rPr>
          <w:b/>
        </w:rPr>
        <w:t>.</w:t>
      </w:r>
      <w:r w:rsidRPr="00BE4787">
        <w:t xml:space="preserve"> Анализ результатов мониторинга качества предоставления государственных и муниципальных услуг на территории городского округа, подготовка предложений по повышению качества их предоставления.</w:t>
      </w:r>
    </w:p>
    <w:p w:rsidR="00BD1907" w:rsidRPr="00DB59C0" w:rsidRDefault="00BD1907" w:rsidP="00BD1907">
      <w:pPr>
        <w:ind w:firstLine="567"/>
        <w:jc w:val="both"/>
      </w:pPr>
      <w:r w:rsidRPr="00DB59C0">
        <w:t xml:space="preserve">Организационно-кадровым отделом проводится анализ результатов мониторинга качества предоставления государственных и муниципальных услуг на территории городского округа, </w:t>
      </w:r>
    </w:p>
    <w:p w:rsidR="00BD1907" w:rsidRPr="00DB59C0" w:rsidRDefault="00BD1907" w:rsidP="00BD1907">
      <w:pPr>
        <w:ind w:firstLine="567"/>
        <w:jc w:val="both"/>
        <w:rPr>
          <w:spacing w:val="-2"/>
        </w:rPr>
      </w:pPr>
      <w:r w:rsidRPr="00DB59C0">
        <w:t>Н</w:t>
      </w:r>
      <w:r w:rsidRPr="00DB59C0">
        <w:rPr>
          <w:spacing w:val="-2"/>
        </w:rPr>
        <w:t xml:space="preserve">а территории городского </w:t>
      </w:r>
      <w:proofErr w:type="gramStart"/>
      <w:r w:rsidRPr="00DB59C0">
        <w:rPr>
          <w:spacing w:val="-2"/>
        </w:rPr>
        <w:t>округа</w:t>
      </w:r>
      <w:proofErr w:type="gramEnd"/>
      <w:r w:rsidRPr="00DB59C0">
        <w:rPr>
          <w:spacing w:val="-2"/>
        </w:rPr>
        <w:t xml:space="preserve"> ЗАТО Свободный предоставляется - 38 услуг из них (в соответствии с распоряжением 1021-РП) в электронном виде оказывается – 36;</w:t>
      </w:r>
    </w:p>
    <w:p w:rsidR="00BD1907" w:rsidRPr="00DB59C0" w:rsidRDefault="00BD1907" w:rsidP="00BD1907">
      <w:pPr>
        <w:ind w:firstLine="567"/>
        <w:jc w:val="both"/>
      </w:pPr>
      <w:r w:rsidRPr="00DB59C0">
        <w:t>- 16 услуг оказывается регулярно, из них 9 услуг предоставляется в традиционном «бумажном виде»;</w:t>
      </w:r>
    </w:p>
    <w:p w:rsidR="00BD1907" w:rsidRPr="00DB59C0" w:rsidRDefault="00BD1907" w:rsidP="00BD1907">
      <w:pPr>
        <w:ind w:firstLine="567"/>
        <w:jc w:val="both"/>
      </w:pPr>
      <w:r w:rsidRPr="00DB59C0">
        <w:t xml:space="preserve">- 0 услуг в электронном виде с Единого портала государственных и муниципальных услуг (функций) (ЕПГУ); </w:t>
      </w:r>
    </w:p>
    <w:p w:rsidR="00BD1907" w:rsidRPr="00DB59C0" w:rsidRDefault="00BD1907" w:rsidP="00BD1907">
      <w:pPr>
        <w:ind w:firstLine="567"/>
        <w:jc w:val="both"/>
      </w:pPr>
      <w:r w:rsidRPr="00DB59C0">
        <w:t xml:space="preserve">- 7 в электронном виде с использованием ведомственных порталов. </w:t>
      </w:r>
    </w:p>
    <w:p w:rsidR="00BD1907" w:rsidRPr="00DB59C0" w:rsidRDefault="00BD1907" w:rsidP="00BD1907">
      <w:pPr>
        <w:ind w:firstLine="567"/>
        <w:jc w:val="both"/>
      </w:pPr>
      <w:r w:rsidRPr="00DB59C0">
        <w:t>Доля услуг оказанных услуг на территории МО в электронном виде от общего числа оказанных услуг составляет 44%.</w:t>
      </w:r>
    </w:p>
    <w:p w:rsidR="00BD1907" w:rsidRDefault="00BD1907" w:rsidP="00BD1907">
      <w:pPr>
        <w:ind w:firstLine="567"/>
        <w:jc w:val="both"/>
      </w:pPr>
      <w:r>
        <w:rPr>
          <w:b/>
        </w:rPr>
        <w:t>25</w:t>
      </w:r>
      <w:r w:rsidRPr="00DB59C0">
        <w:rPr>
          <w:b/>
        </w:rPr>
        <w:t>.</w:t>
      </w:r>
      <w:r w:rsidRPr="00BE4787">
        <w:t xml:space="preserve"> Мониторинг обращений граждан и организаций о фактах коррупции.</w:t>
      </w:r>
    </w:p>
    <w:p w:rsidR="00BD1907" w:rsidRPr="00DB59C0" w:rsidRDefault="00BD1907" w:rsidP="00BD1907">
      <w:pPr>
        <w:ind w:firstLine="567"/>
        <w:jc w:val="both"/>
      </w:pPr>
      <w:r w:rsidRPr="00DB59C0">
        <w:t>Организационно-кадровым отделом регулярно проводится мониторинг обращений граждан и организаций о фактах коррупции, обращений по данному вопросу за отчетный период не поступало.</w:t>
      </w:r>
    </w:p>
    <w:p w:rsidR="00BD1907" w:rsidRDefault="00BD1907" w:rsidP="00BD1907">
      <w:pPr>
        <w:ind w:firstLine="567"/>
        <w:jc w:val="both"/>
      </w:pPr>
      <w:r>
        <w:rPr>
          <w:b/>
        </w:rPr>
        <w:t>26</w:t>
      </w:r>
      <w:r w:rsidRPr="00DB59C0">
        <w:rPr>
          <w:b/>
        </w:rPr>
        <w:t>.</w:t>
      </w:r>
      <w:r w:rsidRPr="00BE4787">
        <w:t xml:space="preserve"> Анализ обращений о фактах коррупции или коррупционных проявлений.</w:t>
      </w:r>
    </w:p>
    <w:p w:rsidR="00BD1907" w:rsidRPr="00DB59C0" w:rsidRDefault="00BD1907" w:rsidP="00BD1907">
      <w:pPr>
        <w:ind w:firstLine="567"/>
        <w:jc w:val="both"/>
      </w:pPr>
      <w:r w:rsidRPr="00DB59C0">
        <w:t>Фактов коррупции или коррупционных проявлений</w:t>
      </w:r>
      <w:r>
        <w:t xml:space="preserve"> за отчетный период </w:t>
      </w:r>
      <w:r w:rsidRPr="00DB59C0">
        <w:t>не зарегистрировано.</w:t>
      </w:r>
    </w:p>
    <w:p w:rsidR="00BD1907" w:rsidRDefault="00BD1907" w:rsidP="00BD1907">
      <w:pPr>
        <w:ind w:firstLine="567"/>
        <w:jc w:val="both"/>
      </w:pPr>
      <w:r>
        <w:rPr>
          <w:b/>
        </w:rPr>
        <w:t>27</w:t>
      </w:r>
      <w:r w:rsidRPr="00DB59C0">
        <w:rPr>
          <w:b/>
        </w:rPr>
        <w:t>.</w:t>
      </w:r>
      <w:r w:rsidRPr="00BE4787">
        <w:t xml:space="preserve"> Анализ результатов рассмотрения обращений о фактах коррупции или коррупционных проявлениях, переданных на рассмотрение в органы внутренних дел и органы прокуратуры.</w:t>
      </w:r>
    </w:p>
    <w:p w:rsidR="00BD1907" w:rsidRPr="00BE4787" w:rsidRDefault="00BD1907" w:rsidP="00BD1907">
      <w:pPr>
        <w:ind w:firstLine="567"/>
        <w:jc w:val="both"/>
      </w:pPr>
      <w:r>
        <w:t>За отчетный период обращений не поступало.</w:t>
      </w:r>
    </w:p>
    <w:p w:rsidR="00BD1907" w:rsidRDefault="00BD1907" w:rsidP="00BD1907">
      <w:pPr>
        <w:ind w:firstLine="567"/>
        <w:jc w:val="both"/>
      </w:pPr>
      <w:r>
        <w:rPr>
          <w:b/>
        </w:rPr>
        <w:t>28</w:t>
      </w:r>
      <w:r w:rsidRPr="00FC2ABA">
        <w:rPr>
          <w:b/>
        </w:rPr>
        <w:t>.</w:t>
      </w:r>
      <w:r w:rsidRPr="00BE4787">
        <w:t xml:space="preserve"> Совершенствование работы "телефонов доверия" ("горячих линий"), электронных приемных, позволяющих гражданам и представителям организаций сообщать об известных им фактах коррупции в органах местного самоуправления и подведомственных им учреждениях, анализ обращений и результатов их рассмотрения.</w:t>
      </w:r>
    </w:p>
    <w:p w:rsidR="00BD1907" w:rsidRPr="00FC2ABA" w:rsidRDefault="00BD1907" w:rsidP="00BD1907">
      <w:pPr>
        <w:ind w:firstLine="567"/>
        <w:jc w:val="both"/>
      </w:pPr>
      <w:r w:rsidRPr="00FC2ABA">
        <w:t xml:space="preserve">В целях совершенствования работы "телефонов доверия" ("горячих линий"), электронных приемных, позволяющих гражданам и представителям организаций сообщать об известных им фактах коррупции в органах местного самоуправления и подведомственных им учреждениях, анализ обращений и результатов их рассмотрения, разработано </w:t>
      </w:r>
      <w:r w:rsidRPr="00FC2ABA">
        <w:rPr>
          <w:bCs/>
        </w:rPr>
        <w:t xml:space="preserve">Положение «О работе системы "телефон доверия" по фактам коррупционной направленности в органах </w:t>
      </w:r>
      <w:r w:rsidRPr="00FC2ABA">
        <w:rPr>
          <w:bCs/>
        </w:rPr>
        <w:lastRenderedPageBreak/>
        <w:t xml:space="preserve">местного самоуправления городского </w:t>
      </w:r>
      <w:proofErr w:type="gramStart"/>
      <w:r w:rsidRPr="00FC2ABA">
        <w:rPr>
          <w:bCs/>
        </w:rPr>
        <w:t>округа</w:t>
      </w:r>
      <w:proofErr w:type="gramEnd"/>
      <w:r w:rsidRPr="00FC2ABA">
        <w:rPr>
          <w:bCs/>
        </w:rPr>
        <w:t xml:space="preserve"> ЗАТО Свободный», которое утверждено решением Думы городского округа от </w:t>
      </w:r>
      <w:r w:rsidRPr="00FC2ABA">
        <w:t>02.04.2015 г. № 48/10</w:t>
      </w:r>
      <w:r w:rsidRPr="00FC2ABA">
        <w:rPr>
          <w:bCs/>
        </w:rPr>
        <w:t>.</w:t>
      </w:r>
    </w:p>
    <w:p w:rsidR="00BD1907" w:rsidRDefault="00BD1907" w:rsidP="00BD1907">
      <w:pPr>
        <w:ind w:firstLine="567"/>
        <w:jc w:val="both"/>
      </w:pPr>
      <w:r w:rsidRPr="00FC2ABA">
        <w:rPr>
          <w:b/>
        </w:rPr>
        <w:t>2</w:t>
      </w:r>
      <w:r>
        <w:rPr>
          <w:b/>
        </w:rPr>
        <w:t>9</w:t>
      </w:r>
      <w:r w:rsidRPr="00FC2ABA">
        <w:rPr>
          <w:b/>
        </w:rPr>
        <w:t>.</w:t>
      </w:r>
      <w:r w:rsidRPr="00BE4787">
        <w:t xml:space="preserve"> Размещение на информационных стендах контактных данных лиц, ответственных за организацию в соответствующем органе местного самоуправления городского округа (учреждении) работы по противодействию коррупции, и номеров "телефонов доверия" ("горячих линий") для сообщения о фактах коррупции в данном органе местного самоуправления городского округа (учреждении).</w:t>
      </w:r>
    </w:p>
    <w:p w:rsidR="00BD1907" w:rsidRDefault="00BD1907" w:rsidP="00BD1907">
      <w:pPr>
        <w:ind w:firstLine="567"/>
        <w:jc w:val="both"/>
      </w:pPr>
      <w:r>
        <w:t>На информационных стендах в администрации городского округа размещена информация о контактных лицах, ответственных за организацию работы по противодействию коррупции и номеров «телефонов доверия» для сообщения о фактах коррупции.</w:t>
      </w:r>
    </w:p>
    <w:p w:rsidR="00BD1907" w:rsidRDefault="00BD1907" w:rsidP="00BD1907">
      <w:pPr>
        <w:ind w:firstLine="567"/>
        <w:jc w:val="both"/>
      </w:pPr>
      <w:r>
        <w:rPr>
          <w:b/>
        </w:rPr>
        <w:t>30</w:t>
      </w:r>
      <w:r w:rsidRPr="00886E0A">
        <w:rPr>
          <w:b/>
        </w:rPr>
        <w:t>.</w:t>
      </w:r>
      <w:r w:rsidRPr="00886E0A">
        <w:t xml:space="preserve"> Мониторинг состояния и эффективности противодействия коррупции в городском округе, анализ результатов мониторинга, подготовка информационно-аналитической справки о результатах мониторинга состояния и эффективности противодействия коррупции.</w:t>
      </w:r>
    </w:p>
    <w:p w:rsidR="00BD1907" w:rsidRPr="00886E0A" w:rsidRDefault="00BD1907" w:rsidP="00BD1907">
      <w:pPr>
        <w:ind w:firstLine="567"/>
        <w:jc w:val="both"/>
      </w:pPr>
      <w:r w:rsidRPr="00886E0A">
        <w:t>Мониторинг состояния и эффективности противодействия коррупции в городском округе проводится. Анализ результатов мониторинга и информационно-аналитическая справка о результатах мониторинга состояния и эффективности противодействия коррупции, готовится в начале года за предыдущий год.</w:t>
      </w:r>
    </w:p>
    <w:p w:rsidR="00BD1907" w:rsidRDefault="00BD1907" w:rsidP="00BD1907">
      <w:pPr>
        <w:ind w:firstLine="567"/>
        <w:jc w:val="both"/>
      </w:pPr>
      <w:r w:rsidRPr="00BD1907">
        <w:rPr>
          <w:b/>
        </w:rPr>
        <w:t>31.</w:t>
      </w:r>
      <w:r w:rsidRPr="00BE4787">
        <w:t xml:space="preserve"> Анализ реализации Плана по противодействию коррупции, подготовка информационно-аналитической справки за </w:t>
      </w:r>
      <w:r w:rsidRPr="00BE4787">
        <w:rPr>
          <w:lang w:val="en-US"/>
        </w:rPr>
        <w:t>II</w:t>
      </w:r>
      <w:r w:rsidRPr="00BE4787">
        <w:t xml:space="preserve"> </w:t>
      </w:r>
      <w:r>
        <w:t>квартал 2015 года</w:t>
      </w:r>
      <w:r w:rsidRPr="00BE4787">
        <w:t>.</w:t>
      </w:r>
    </w:p>
    <w:p w:rsidR="00BD1907" w:rsidRPr="00BE4787" w:rsidRDefault="00BD1907" w:rsidP="00BD1907">
      <w:pPr>
        <w:ind w:firstLine="567"/>
        <w:jc w:val="both"/>
      </w:pPr>
      <w:r>
        <w:t>Вопросы Плана</w:t>
      </w:r>
      <w:r w:rsidRPr="00AE0F02">
        <w:t xml:space="preserve"> </w:t>
      </w:r>
      <w:r>
        <w:t>по противодействию коррупции на 2015 год рассматриваются на заседаниях комиссии. Информация по данным вопросам принимается к сведению и исполнению.</w:t>
      </w:r>
    </w:p>
    <w:p w:rsidR="00BD1907" w:rsidRDefault="00BD1907" w:rsidP="00BD1907">
      <w:pPr>
        <w:ind w:firstLine="567"/>
        <w:jc w:val="both"/>
      </w:pPr>
      <w:r>
        <w:rPr>
          <w:b/>
        </w:rPr>
        <w:t>32</w:t>
      </w:r>
      <w:r w:rsidRPr="001200D8">
        <w:rPr>
          <w:b/>
        </w:rPr>
        <w:t>.</w:t>
      </w:r>
      <w:r w:rsidRPr="00BE4787">
        <w:t xml:space="preserve"> Проведение анализа работы кадровой службы в части, касающейся обеспечения соблюдения муниципальными служащими ограничений и запретов, требований о предотвращении или урегулировании конфликта интересов.</w:t>
      </w:r>
    </w:p>
    <w:p w:rsidR="00BD1907" w:rsidRPr="00BE4787" w:rsidRDefault="00BD1907" w:rsidP="00BD1907">
      <w:pPr>
        <w:ind w:firstLine="567"/>
        <w:jc w:val="both"/>
      </w:pPr>
      <w:r>
        <w:t xml:space="preserve">Организационно-кадровым отделом проводится мониторинг соблюдения муниципальными служащими органов местного самоуправления городского </w:t>
      </w:r>
      <w:proofErr w:type="gramStart"/>
      <w:r>
        <w:t>округа</w:t>
      </w:r>
      <w:proofErr w:type="gramEnd"/>
      <w:r>
        <w:t xml:space="preserve"> ЗАТО Свободный обязанностей, ограничений и запретов, </w:t>
      </w:r>
      <w:r w:rsidRPr="00BE4787">
        <w:t xml:space="preserve">требований о предотвращении или урегулировании </w:t>
      </w:r>
      <w:r>
        <w:t>конфликта интересов, связанных с прохождением муниципальной службы. За отчетный период нарушений не выявлено.</w:t>
      </w:r>
    </w:p>
    <w:p w:rsidR="00BD1907" w:rsidRDefault="00BD1907" w:rsidP="00BD1907">
      <w:pPr>
        <w:ind w:firstLine="567"/>
        <w:jc w:val="both"/>
      </w:pPr>
      <w:r>
        <w:rPr>
          <w:b/>
        </w:rPr>
        <w:t>33</w:t>
      </w:r>
      <w:r w:rsidRPr="001200D8">
        <w:rPr>
          <w:b/>
        </w:rPr>
        <w:t>.</w:t>
      </w:r>
      <w:r w:rsidRPr="00BE4787">
        <w:t xml:space="preserve"> Проведение анализа работы кадровой службы в части, касающейся оказания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служащих.</w:t>
      </w:r>
    </w:p>
    <w:p w:rsidR="00BD1907" w:rsidRPr="00BE4787" w:rsidRDefault="00BD1907" w:rsidP="00BD1907">
      <w:pPr>
        <w:ind w:firstLine="567"/>
        <w:jc w:val="both"/>
      </w:pPr>
      <w:r>
        <w:t>Два раза в год с муниципальными служащими проводятся семинары-совещания по данным вопросам.</w:t>
      </w:r>
    </w:p>
    <w:p w:rsidR="00BD1907" w:rsidRDefault="00BD1907" w:rsidP="00BD1907">
      <w:pPr>
        <w:ind w:firstLine="567"/>
        <w:jc w:val="both"/>
      </w:pPr>
      <w:r>
        <w:rPr>
          <w:b/>
        </w:rPr>
        <w:t>34</w:t>
      </w:r>
      <w:r w:rsidRPr="001200D8">
        <w:rPr>
          <w:b/>
        </w:rPr>
        <w:t>.</w:t>
      </w:r>
      <w:r w:rsidRPr="00BE4787">
        <w:t xml:space="preserve"> Проведение анализа работы кадровой службы в части, касающейся проверки достоверности и полноты сведений о доходах, расходах, имуществе и обязательствах имущественного характера, представляемых муниципальными служащими.</w:t>
      </w:r>
    </w:p>
    <w:p w:rsidR="00BD1907" w:rsidRDefault="00BD1907" w:rsidP="00BD1907">
      <w:pPr>
        <w:ind w:firstLine="567"/>
        <w:jc w:val="both"/>
      </w:pPr>
      <w:r>
        <w:rPr>
          <w:b/>
        </w:rPr>
        <w:t>35</w:t>
      </w:r>
      <w:r w:rsidRPr="00723D2C">
        <w:rPr>
          <w:b/>
        </w:rPr>
        <w:t>.</w:t>
      </w:r>
      <w:r w:rsidRPr="00BE4787">
        <w:t xml:space="preserve"> О ходе реализации Муниципальной программы «Профилактика коррупции в городском </w:t>
      </w:r>
      <w:proofErr w:type="gramStart"/>
      <w:r w:rsidRPr="00BE4787">
        <w:t>округе</w:t>
      </w:r>
      <w:proofErr w:type="gramEnd"/>
      <w:r w:rsidRPr="00BE4787">
        <w:t xml:space="preserve"> ЗАТО Свободный на 2014-2016</w:t>
      </w:r>
      <w:r>
        <w:t xml:space="preserve"> годы»</w:t>
      </w:r>
      <w:r w:rsidRPr="00BE4787">
        <w:t>.</w:t>
      </w:r>
    </w:p>
    <w:p w:rsidR="00BD1907" w:rsidRDefault="00BD1907" w:rsidP="00BD1907">
      <w:pPr>
        <w:ind w:firstLine="567"/>
        <w:jc w:val="both"/>
      </w:pPr>
      <w:r>
        <w:t xml:space="preserve">На заседании комиссии по противодействию коррупции 30.06.2015 был рассмотрен доклад о ходе реализации Муниципальной программы </w:t>
      </w:r>
      <w:r w:rsidRPr="00BE4787">
        <w:t xml:space="preserve">«Профилактика коррупции в городском </w:t>
      </w:r>
      <w:proofErr w:type="gramStart"/>
      <w:r w:rsidRPr="00BE4787">
        <w:t>округе</w:t>
      </w:r>
      <w:proofErr w:type="gramEnd"/>
      <w:r w:rsidRPr="00BE4787">
        <w:t xml:space="preserve"> ЗАТО Свободный на 2014-2016</w:t>
      </w:r>
      <w:r>
        <w:t xml:space="preserve"> годы»</w:t>
      </w:r>
      <w:r w:rsidRPr="00BE4787">
        <w:t>.</w:t>
      </w:r>
      <w:r>
        <w:t xml:space="preserve"> Доклад принят к сведению.</w:t>
      </w:r>
    </w:p>
    <w:p w:rsidR="00874F19" w:rsidRPr="00CD121E" w:rsidRDefault="00874F19" w:rsidP="00874F19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36</w:t>
      </w:r>
      <w:r w:rsidRPr="00CD121E">
        <w:rPr>
          <w:b/>
          <w:sz w:val="26"/>
          <w:szCs w:val="26"/>
        </w:rPr>
        <w:t>.</w:t>
      </w:r>
      <w:r w:rsidRPr="00CD121E">
        <w:rPr>
          <w:sz w:val="26"/>
          <w:szCs w:val="26"/>
        </w:rPr>
        <w:t xml:space="preserve"> Рассмотрение вопроса о состоянии антикоррупционной работы в муниципальных организациях, расположенных на территории городского </w:t>
      </w:r>
      <w:proofErr w:type="gramStart"/>
      <w:r w:rsidRPr="00CD121E">
        <w:rPr>
          <w:sz w:val="26"/>
          <w:szCs w:val="26"/>
        </w:rPr>
        <w:t>округа</w:t>
      </w:r>
      <w:proofErr w:type="gramEnd"/>
      <w:r w:rsidRPr="00CD121E">
        <w:rPr>
          <w:sz w:val="26"/>
          <w:szCs w:val="26"/>
        </w:rPr>
        <w:t xml:space="preserve"> ЗАТО Свободный, за 2014-2015 годы (докладчики руководители муниципальных организаций).</w:t>
      </w:r>
    </w:p>
    <w:p w:rsidR="00874F19" w:rsidRPr="00CD121E" w:rsidRDefault="00874F19" w:rsidP="00874F19">
      <w:pPr>
        <w:ind w:firstLine="567"/>
        <w:jc w:val="both"/>
        <w:rPr>
          <w:sz w:val="26"/>
          <w:szCs w:val="26"/>
        </w:rPr>
      </w:pPr>
      <w:r w:rsidRPr="00CD121E">
        <w:rPr>
          <w:sz w:val="26"/>
          <w:szCs w:val="26"/>
        </w:rPr>
        <w:t xml:space="preserve">Доклады Руководителей муниципальных организаций о состоянии антикоррупционной работы приняты к сведению. </w:t>
      </w:r>
    </w:p>
    <w:p w:rsidR="00874F19" w:rsidRPr="00CD121E" w:rsidRDefault="00874F19" w:rsidP="00874F19">
      <w:pPr>
        <w:ind w:firstLine="567"/>
        <w:jc w:val="both"/>
        <w:rPr>
          <w:sz w:val="26"/>
          <w:szCs w:val="26"/>
        </w:rPr>
      </w:pPr>
      <w:r w:rsidRPr="00CD121E">
        <w:rPr>
          <w:sz w:val="26"/>
          <w:szCs w:val="26"/>
        </w:rPr>
        <w:t xml:space="preserve">Руководителям муниципальных организаций поручено направить копии приказов о создании комиссий по противодействию коррупции в возглавляемых ими </w:t>
      </w:r>
      <w:r w:rsidRPr="00CD121E">
        <w:rPr>
          <w:sz w:val="26"/>
          <w:szCs w:val="26"/>
        </w:rPr>
        <w:lastRenderedPageBreak/>
        <w:t>организациях (с внесенными изменениями) в комиссию по противодействию коррупции, в срок до 30.12.2015.</w:t>
      </w:r>
    </w:p>
    <w:p w:rsidR="00874F19" w:rsidRPr="00CD121E" w:rsidRDefault="00874F19" w:rsidP="00874F19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37</w:t>
      </w:r>
      <w:r w:rsidRPr="00CD121E">
        <w:rPr>
          <w:b/>
          <w:sz w:val="26"/>
          <w:szCs w:val="26"/>
        </w:rPr>
        <w:t>.</w:t>
      </w:r>
      <w:r w:rsidRPr="00CD121E">
        <w:rPr>
          <w:sz w:val="26"/>
          <w:szCs w:val="26"/>
        </w:rPr>
        <w:t xml:space="preserve"> Рассмотрение результатов выполнения Плана мероприятий по противодействию коррупции на территории городского </w:t>
      </w:r>
      <w:proofErr w:type="gramStart"/>
      <w:r w:rsidRPr="00CD121E">
        <w:rPr>
          <w:sz w:val="26"/>
          <w:szCs w:val="26"/>
        </w:rPr>
        <w:t>округа</w:t>
      </w:r>
      <w:proofErr w:type="gramEnd"/>
      <w:r w:rsidRPr="00CD121E">
        <w:rPr>
          <w:sz w:val="26"/>
          <w:szCs w:val="26"/>
        </w:rPr>
        <w:t xml:space="preserve"> ЗАТО Свободный на 2015 год.</w:t>
      </w:r>
    </w:p>
    <w:p w:rsidR="00874F19" w:rsidRPr="00CD121E" w:rsidRDefault="00874F19" w:rsidP="00874F19">
      <w:pPr>
        <w:ind w:firstLine="567"/>
        <w:jc w:val="both"/>
        <w:rPr>
          <w:sz w:val="26"/>
          <w:szCs w:val="26"/>
        </w:rPr>
      </w:pPr>
      <w:r w:rsidRPr="00CD121E">
        <w:rPr>
          <w:sz w:val="26"/>
          <w:szCs w:val="26"/>
        </w:rPr>
        <w:t>Отчеты по данным докладам приняты к сведению.</w:t>
      </w:r>
    </w:p>
    <w:p w:rsidR="00874F19" w:rsidRPr="00CD121E" w:rsidRDefault="00874F19" w:rsidP="00874F19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38</w:t>
      </w:r>
      <w:r w:rsidRPr="00CD121E">
        <w:rPr>
          <w:b/>
          <w:sz w:val="26"/>
          <w:szCs w:val="26"/>
        </w:rPr>
        <w:t>.</w:t>
      </w:r>
      <w:r w:rsidRPr="00CD121E">
        <w:rPr>
          <w:sz w:val="26"/>
          <w:szCs w:val="26"/>
        </w:rPr>
        <w:t xml:space="preserve"> Об утверждении Плана заседаний комиссии по противодействию коррупции в городском </w:t>
      </w:r>
      <w:proofErr w:type="gramStart"/>
      <w:r w:rsidRPr="00CD121E">
        <w:rPr>
          <w:sz w:val="26"/>
          <w:szCs w:val="26"/>
        </w:rPr>
        <w:t>округе</w:t>
      </w:r>
      <w:proofErr w:type="gramEnd"/>
      <w:r w:rsidRPr="00CD121E">
        <w:rPr>
          <w:sz w:val="26"/>
          <w:szCs w:val="26"/>
        </w:rPr>
        <w:t xml:space="preserve"> ЗАТО Свободный на 2016 год.</w:t>
      </w:r>
    </w:p>
    <w:p w:rsidR="00874F19" w:rsidRPr="00CD121E" w:rsidRDefault="00874F19" w:rsidP="00874F19">
      <w:pPr>
        <w:ind w:firstLine="567"/>
        <w:jc w:val="both"/>
        <w:rPr>
          <w:sz w:val="26"/>
          <w:szCs w:val="26"/>
        </w:rPr>
      </w:pPr>
      <w:r w:rsidRPr="00CD121E">
        <w:rPr>
          <w:sz w:val="26"/>
          <w:szCs w:val="26"/>
        </w:rPr>
        <w:t xml:space="preserve">Направить в комиссию предложения и замечания к Плану заседаний комиссии по противодействию коррупции в городском </w:t>
      </w:r>
      <w:proofErr w:type="gramStart"/>
      <w:r w:rsidRPr="00CD121E">
        <w:rPr>
          <w:sz w:val="26"/>
          <w:szCs w:val="26"/>
        </w:rPr>
        <w:t>округе</w:t>
      </w:r>
      <w:proofErr w:type="gramEnd"/>
      <w:r w:rsidRPr="00CD121E">
        <w:rPr>
          <w:sz w:val="26"/>
          <w:szCs w:val="26"/>
        </w:rPr>
        <w:t xml:space="preserve"> ЗАТО Свободный на 2016 год, в срок до 30.12.2015.</w:t>
      </w:r>
    </w:p>
    <w:p w:rsidR="00874F19" w:rsidRPr="00BD1907" w:rsidRDefault="00874F19" w:rsidP="00BD1907">
      <w:pPr>
        <w:ind w:firstLine="567"/>
        <w:jc w:val="both"/>
        <w:rPr>
          <w:sz w:val="26"/>
          <w:szCs w:val="26"/>
          <w:highlight w:val="cyan"/>
        </w:rPr>
      </w:pPr>
    </w:p>
    <w:p w:rsidR="004421AE" w:rsidRPr="00BD1907" w:rsidRDefault="00BD1907" w:rsidP="00BD1907">
      <w:pPr>
        <w:ind w:firstLine="567"/>
        <w:jc w:val="both"/>
        <w:rPr>
          <w:sz w:val="26"/>
          <w:szCs w:val="26"/>
        </w:rPr>
      </w:pPr>
      <w:r w:rsidRPr="00BD1907">
        <w:rPr>
          <w:sz w:val="26"/>
          <w:szCs w:val="26"/>
        </w:rPr>
        <w:t xml:space="preserve">За </w:t>
      </w:r>
      <w:r w:rsidR="00874F19">
        <w:rPr>
          <w:sz w:val="26"/>
          <w:szCs w:val="26"/>
        </w:rPr>
        <w:t>2015 год</w:t>
      </w:r>
      <w:r w:rsidRPr="00BD1907">
        <w:rPr>
          <w:sz w:val="26"/>
          <w:szCs w:val="26"/>
        </w:rPr>
        <w:t xml:space="preserve"> фактов обращений граждан и юридических лиц в отношении служащих органов местного самоуправления в связи с допущенными ими нарушениями законности не зарегистрировано.</w:t>
      </w:r>
    </w:p>
    <w:sectPr w:rsidR="004421AE" w:rsidRPr="00BD1907" w:rsidSect="003634DD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943" w:rsidRDefault="00BA0943" w:rsidP="005F53E7">
      <w:r>
        <w:separator/>
      </w:r>
    </w:p>
  </w:endnote>
  <w:endnote w:type="continuationSeparator" w:id="0">
    <w:p w:rsidR="00BA0943" w:rsidRDefault="00BA0943" w:rsidP="005F5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943" w:rsidRDefault="00BA0943" w:rsidP="005F53E7">
      <w:r>
        <w:separator/>
      </w:r>
    </w:p>
  </w:footnote>
  <w:footnote w:type="continuationSeparator" w:id="0">
    <w:p w:rsidR="00BA0943" w:rsidRDefault="00BA0943" w:rsidP="005F5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028"/>
    <w:multiLevelType w:val="hybridMultilevel"/>
    <w:tmpl w:val="33966162"/>
    <w:lvl w:ilvl="0" w:tplc="BB4035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C80F51"/>
    <w:multiLevelType w:val="hybridMultilevel"/>
    <w:tmpl w:val="CC2E9DE4"/>
    <w:lvl w:ilvl="0" w:tplc="0FE08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A703647"/>
    <w:multiLevelType w:val="hybridMultilevel"/>
    <w:tmpl w:val="DD629AF8"/>
    <w:lvl w:ilvl="0" w:tplc="C60E8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0E7406"/>
    <w:multiLevelType w:val="hybridMultilevel"/>
    <w:tmpl w:val="037271CA"/>
    <w:lvl w:ilvl="0" w:tplc="0D189E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05C0660"/>
    <w:multiLevelType w:val="hybridMultilevel"/>
    <w:tmpl w:val="1ECA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1639D"/>
    <w:multiLevelType w:val="hybridMultilevel"/>
    <w:tmpl w:val="8B70B502"/>
    <w:lvl w:ilvl="0" w:tplc="FAE818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EBB5B69"/>
    <w:multiLevelType w:val="hybridMultilevel"/>
    <w:tmpl w:val="D76A7E48"/>
    <w:lvl w:ilvl="0" w:tplc="061472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CEB5CC3"/>
    <w:multiLevelType w:val="hybridMultilevel"/>
    <w:tmpl w:val="A10E2ECA"/>
    <w:lvl w:ilvl="0" w:tplc="6F1843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2FF2746"/>
    <w:multiLevelType w:val="hybridMultilevel"/>
    <w:tmpl w:val="B3CA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7341C"/>
    <w:multiLevelType w:val="hybridMultilevel"/>
    <w:tmpl w:val="621C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1B0"/>
    <w:rsid w:val="000031F3"/>
    <w:rsid w:val="00007CE7"/>
    <w:rsid w:val="00012F31"/>
    <w:rsid w:val="00014AD9"/>
    <w:rsid w:val="00017EF8"/>
    <w:rsid w:val="000300E2"/>
    <w:rsid w:val="00044288"/>
    <w:rsid w:val="00044361"/>
    <w:rsid w:val="000469D2"/>
    <w:rsid w:val="000506DB"/>
    <w:rsid w:val="00053030"/>
    <w:rsid w:val="00063352"/>
    <w:rsid w:val="000666CB"/>
    <w:rsid w:val="00070A4C"/>
    <w:rsid w:val="00072058"/>
    <w:rsid w:val="00073928"/>
    <w:rsid w:val="0007479B"/>
    <w:rsid w:val="00075711"/>
    <w:rsid w:val="00085303"/>
    <w:rsid w:val="00085E04"/>
    <w:rsid w:val="00086439"/>
    <w:rsid w:val="0008795B"/>
    <w:rsid w:val="00090A19"/>
    <w:rsid w:val="0009436C"/>
    <w:rsid w:val="0009501E"/>
    <w:rsid w:val="00096201"/>
    <w:rsid w:val="0009644F"/>
    <w:rsid w:val="000A1F79"/>
    <w:rsid w:val="000A329B"/>
    <w:rsid w:val="000B613C"/>
    <w:rsid w:val="000C37CC"/>
    <w:rsid w:val="000C3B06"/>
    <w:rsid w:val="000D0671"/>
    <w:rsid w:val="000D777A"/>
    <w:rsid w:val="000E3418"/>
    <w:rsid w:val="000E4399"/>
    <w:rsid w:val="000E7833"/>
    <w:rsid w:val="000F3564"/>
    <w:rsid w:val="000F449C"/>
    <w:rsid w:val="000F5554"/>
    <w:rsid w:val="001007B0"/>
    <w:rsid w:val="00104087"/>
    <w:rsid w:val="00106FBB"/>
    <w:rsid w:val="00113712"/>
    <w:rsid w:val="00114D0B"/>
    <w:rsid w:val="00114F65"/>
    <w:rsid w:val="00120B28"/>
    <w:rsid w:val="00130DB9"/>
    <w:rsid w:val="0014577F"/>
    <w:rsid w:val="00156F8D"/>
    <w:rsid w:val="001621D5"/>
    <w:rsid w:val="00163ECF"/>
    <w:rsid w:val="00165EC3"/>
    <w:rsid w:val="001713E2"/>
    <w:rsid w:val="001832EB"/>
    <w:rsid w:val="00185688"/>
    <w:rsid w:val="00185CBF"/>
    <w:rsid w:val="00190BAA"/>
    <w:rsid w:val="001926DA"/>
    <w:rsid w:val="00192948"/>
    <w:rsid w:val="0019731E"/>
    <w:rsid w:val="00197E2D"/>
    <w:rsid w:val="001A3108"/>
    <w:rsid w:val="001B4AF8"/>
    <w:rsid w:val="001D070E"/>
    <w:rsid w:val="001E08CA"/>
    <w:rsid w:val="001E1D74"/>
    <w:rsid w:val="001E656E"/>
    <w:rsid w:val="001F17B6"/>
    <w:rsid w:val="001F375D"/>
    <w:rsid w:val="001F6D6D"/>
    <w:rsid w:val="001F6FA5"/>
    <w:rsid w:val="001F7E69"/>
    <w:rsid w:val="00200D76"/>
    <w:rsid w:val="002131BD"/>
    <w:rsid w:val="00214552"/>
    <w:rsid w:val="00220044"/>
    <w:rsid w:val="00221327"/>
    <w:rsid w:val="002232E6"/>
    <w:rsid w:val="0023176A"/>
    <w:rsid w:val="00240E3B"/>
    <w:rsid w:val="0024362E"/>
    <w:rsid w:val="00243BA1"/>
    <w:rsid w:val="00246FF2"/>
    <w:rsid w:val="002472FF"/>
    <w:rsid w:val="00251772"/>
    <w:rsid w:val="002520AD"/>
    <w:rsid w:val="00253262"/>
    <w:rsid w:val="00256B3A"/>
    <w:rsid w:val="002630C8"/>
    <w:rsid w:val="00264216"/>
    <w:rsid w:val="002671B9"/>
    <w:rsid w:val="00274DD6"/>
    <w:rsid w:val="002809FA"/>
    <w:rsid w:val="002817C2"/>
    <w:rsid w:val="00286FC9"/>
    <w:rsid w:val="002A0CF7"/>
    <w:rsid w:val="002B53E2"/>
    <w:rsid w:val="002C090D"/>
    <w:rsid w:val="002C320B"/>
    <w:rsid w:val="002D28F5"/>
    <w:rsid w:val="002D474B"/>
    <w:rsid w:val="002E03B3"/>
    <w:rsid w:val="002E4559"/>
    <w:rsid w:val="002F10ED"/>
    <w:rsid w:val="002F3592"/>
    <w:rsid w:val="003009DD"/>
    <w:rsid w:val="0031427B"/>
    <w:rsid w:val="00323176"/>
    <w:rsid w:val="00327655"/>
    <w:rsid w:val="00335C14"/>
    <w:rsid w:val="0034239F"/>
    <w:rsid w:val="003441E4"/>
    <w:rsid w:val="003471D6"/>
    <w:rsid w:val="003568C5"/>
    <w:rsid w:val="003613A0"/>
    <w:rsid w:val="0036227E"/>
    <w:rsid w:val="003634DD"/>
    <w:rsid w:val="00366822"/>
    <w:rsid w:val="0037157D"/>
    <w:rsid w:val="00377461"/>
    <w:rsid w:val="0038113B"/>
    <w:rsid w:val="003873EC"/>
    <w:rsid w:val="003946D5"/>
    <w:rsid w:val="00395088"/>
    <w:rsid w:val="00395C45"/>
    <w:rsid w:val="003A6307"/>
    <w:rsid w:val="003A6817"/>
    <w:rsid w:val="003A6C9B"/>
    <w:rsid w:val="003C0377"/>
    <w:rsid w:val="003C3C75"/>
    <w:rsid w:val="003C3D5B"/>
    <w:rsid w:val="003C68A9"/>
    <w:rsid w:val="003C77E6"/>
    <w:rsid w:val="003D22C9"/>
    <w:rsid w:val="003D327F"/>
    <w:rsid w:val="003E0BC6"/>
    <w:rsid w:val="003F26F1"/>
    <w:rsid w:val="003F549B"/>
    <w:rsid w:val="003F5652"/>
    <w:rsid w:val="0040075D"/>
    <w:rsid w:val="00400C39"/>
    <w:rsid w:val="004018AE"/>
    <w:rsid w:val="00401B99"/>
    <w:rsid w:val="00402369"/>
    <w:rsid w:val="00410583"/>
    <w:rsid w:val="00420E54"/>
    <w:rsid w:val="00426087"/>
    <w:rsid w:val="004262C1"/>
    <w:rsid w:val="0043280C"/>
    <w:rsid w:val="00437041"/>
    <w:rsid w:val="00437201"/>
    <w:rsid w:val="004417B9"/>
    <w:rsid w:val="004421AE"/>
    <w:rsid w:val="00443EB5"/>
    <w:rsid w:val="00444303"/>
    <w:rsid w:val="00445244"/>
    <w:rsid w:val="00445F37"/>
    <w:rsid w:val="00451C81"/>
    <w:rsid w:val="004532BE"/>
    <w:rsid w:val="00456FB2"/>
    <w:rsid w:val="00457EAD"/>
    <w:rsid w:val="00460BC7"/>
    <w:rsid w:val="004767DD"/>
    <w:rsid w:val="00480045"/>
    <w:rsid w:val="00480CEA"/>
    <w:rsid w:val="00490B2C"/>
    <w:rsid w:val="00494865"/>
    <w:rsid w:val="0049668F"/>
    <w:rsid w:val="004A4B49"/>
    <w:rsid w:val="004A765C"/>
    <w:rsid w:val="004C1C62"/>
    <w:rsid w:val="004C5F05"/>
    <w:rsid w:val="004D48CB"/>
    <w:rsid w:val="004E26AB"/>
    <w:rsid w:val="004E57CD"/>
    <w:rsid w:val="004E6C2B"/>
    <w:rsid w:val="004E7403"/>
    <w:rsid w:val="00504DF7"/>
    <w:rsid w:val="00505500"/>
    <w:rsid w:val="00514D18"/>
    <w:rsid w:val="00522B09"/>
    <w:rsid w:val="005263BB"/>
    <w:rsid w:val="00531643"/>
    <w:rsid w:val="005333AB"/>
    <w:rsid w:val="005439DB"/>
    <w:rsid w:val="00557043"/>
    <w:rsid w:val="00571AAE"/>
    <w:rsid w:val="00571D14"/>
    <w:rsid w:val="0058222C"/>
    <w:rsid w:val="00582CD2"/>
    <w:rsid w:val="005859E0"/>
    <w:rsid w:val="00586061"/>
    <w:rsid w:val="00586D85"/>
    <w:rsid w:val="00587EAA"/>
    <w:rsid w:val="005931F2"/>
    <w:rsid w:val="00594D27"/>
    <w:rsid w:val="00596AF5"/>
    <w:rsid w:val="00597C7C"/>
    <w:rsid w:val="005A3A4D"/>
    <w:rsid w:val="005B21ED"/>
    <w:rsid w:val="005B5243"/>
    <w:rsid w:val="005C6B0C"/>
    <w:rsid w:val="005E0CEF"/>
    <w:rsid w:val="005E46C2"/>
    <w:rsid w:val="005E49D4"/>
    <w:rsid w:val="005F53E7"/>
    <w:rsid w:val="005F55F9"/>
    <w:rsid w:val="006040E0"/>
    <w:rsid w:val="0060513E"/>
    <w:rsid w:val="00612342"/>
    <w:rsid w:val="00622B8A"/>
    <w:rsid w:val="00631C16"/>
    <w:rsid w:val="00645203"/>
    <w:rsid w:val="00645870"/>
    <w:rsid w:val="0064653E"/>
    <w:rsid w:val="00646F96"/>
    <w:rsid w:val="00653FB2"/>
    <w:rsid w:val="00656EEE"/>
    <w:rsid w:val="00666715"/>
    <w:rsid w:val="006712B2"/>
    <w:rsid w:val="00671818"/>
    <w:rsid w:val="00671FCD"/>
    <w:rsid w:val="006725D2"/>
    <w:rsid w:val="00674629"/>
    <w:rsid w:val="00685C73"/>
    <w:rsid w:val="006A0D67"/>
    <w:rsid w:val="006A23CB"/>
    <w:rsid w:val="006A384A"/>
    <w:rsid w:val="006A3E4C"/>
    <w:rsid w:val="006A55A6"/>
    <w:rsid w:val="006A5758"/>
    <w:rsid w:val="006A600F"/>
    <w:rsid w:val="006A7151"/>
    <w:rsid w:val="006D0258"/>
    <w:rsid w:val="006D47E4"/>
    <w:rsid w:val="006D616C"/>
    <w:rsid w:val="006D73E7"/>
    <w:rsid w:val="006F497B"/>
    <w:rsid w:val="00703168"/>
    <w:rsid w:val="0071520A"/>
    <w:rsid w:val="00715654"/>
    <w:rsid w:val="00716C8E"/>
    <w:rsid w:val="0071762C"/>
    <w:rsid w:val="007213DA"/>
    <w:rsid w:val="00727A05"/>
    <w:rsid w:val="00734C58"/>
    <w:rsid w:val="0074603F"/>
    <w:rsid w:val="0074651C"/>
    <w:rsid w:val="0075126A"/>
    <w:rsid w:val="00756E43"/>
    <w:rsid w:val="007575BA"/>
    <w:rsid w:val="00760884"/>
    <w:rsid w:val="00761177"/>
    <w:rsid w:val="00763921"/>
    <w:rsid w:val="00766097"/>
    <w:rsid w:val="00777CEB"/>
    <w:rsid w:val="00794FB9"/>
    <w:rsid w:val="007A4055"/>
    <w:rsid w:val="007A7425"/>
    <w:rsid w:val="007B12C2"/>
    <w:rsid w:val="007C1ADD"/>
    <w:rsid w:val="007C26BA"/>
    <w:rsid w:val="007C4825"/>
    <w:rsid w:val="007C5541"/>
    <w:rsid w:val="007C570C"/>
    <w:rsid w:val="007D33E7"/>
    <w:rsid w:val="007D7484"/>
    <w:rsid w:val="007E0FEF"/>
    <w:rsid w:val="007E19F3"/>
    <w:rsid w:val="007E3704"/>
    <w:rsid w:val="007E5A63"/>
    <w:rsid w:val="007F0399"/>
    <w:rsid w:val="00802869"/>
    <w:rsid w:val="00803826"/>
    <w:rsid w:val="00812120"/>
    <w:rsid w:val="00824C88"/>
    <w:rsid w:val="008259D1"/>
    <w:rsid w:val="00841FE8"/>
    <w:rsid w:val="00842644"/>
    <w:rsid w:val="0084307A"/>
    <w:rsid w:val="008462A9"/>
    <w:rsid w:val="00846660"/>
    <w:rsid w:val="00850895"/>
    <w:rsid w:val="00851C35"/>
    <w:rsid w:val="008551D2"/>
    <w:rsid w:val="00862F66"/>
    <w:rsid w:val="00865C34"/>
    <w:rsid w:val="00874F19"/>
    <w:rsid w:val="00884B5B"/>
    <w:rsid w:val="00892674"/>
    <w:rsid w:val="00893C53"/>
    <w:rsid w:val="00893C87"/>
    <w:rsid w:val="00894751"/>
    <w:rsid w:val="008A3411"/>
    <w:rsid w:val="008B794F"/>
    <w:rsid w:val="008C4454"/>
    <w:rsid w:val="008C5144"/>
    <w:rsid w:val="008C6422"/>
    <w:rsid w:val="008C680F"/>
    <w:rsid w:val="008E35EC"/>
    <w:rsid w:val="008E3950"/>
    <w:rsid w:val="008E60DA"/>
    <w:rsid w:val="008E6431"/>
    <w:rsid w:val="008F3A11"/>
    <w:rsid w:val="008F6B45"/>
    <w:rsid w:val="00912106"/>
    <w:rsid w:val="00913CF2"/>
    <w:rsid w:val="0091490B"/>
    <w:rsid w:val="00922720"/>
    <w:rsid w:val="00922925"/>
    <w:rsid w:val="00924109"/>
    <w:rsid w:val="00934BD2"/>
    <w:rsid w:val="00945A2B"/>
    <w:rsid w:val="00946759"/>
    <w:rsid w:val="00955970"/>
    <w:rsid w:val="00957776"/>
    <w:rsid w:val="00963609"/>
    <w:rsid w:val="00966194"/>
    <w:rsid w:val="00971727"/>
    <w:rsid w:val="0097187A"/>
    <w:rsid w:val="009777D8"/>
    <w:rsid w:val="00981DCE"/>
    <w:rsid w:val="009821F3"/>
    <w:rsid w:val="0099034D"/>
    <w:rsid w:val="009921A2"/>
    <w:rsid w:val="009959E3"/>
    <w:rsid w:val="009A14AE"/>
    <w:rsid w:val="009C5C31"/>
    <w:rsid w:val="009D0CA0"/>
    <w:rsid w:val="009E4688"/>
    <w:rsid w:val="009E6DD4"/>
    <w:rsid w:val="009F1116"/>
    <w:rsid w:val="009F1CE5"/>
    <w:rsid w:val="009F33C9"/>
    <w:rsid w:val="009F6E18"/>
    <w:rsid w:val="00A07204"/>
    <w:rsid w:val="00A1533F"/>
    <w:rsid w:val="00A16784"/>
    <w:rsid w:val="00A2013E"/>
    <w:rsid w:val="00A21AE5"/>
    <w:rsid w:val="00A2226C"/>
    <w:rsid w:val="00A25059"/>
    <w:rsid w:val="00A2591D"/>
    <w:rsid w:val="00A25E24"/>
    <w:rsid w:val="00A26565"/>
    <w:rsid w:val="00A36028"/>
    <w:rsid w:val="00A41253"/>
    <w:rsid w:val="00A43798"/>
    <w:rsid w:val="00A44D17"/>
    <w:rsid w:val="00A46F80"/>
    <w:rsid w:val="00A56FB1"/>
    <w:rsid w:val="00A62103"/>
    <w:rsid w:val="00A622FB"/>
    <w:rsid w:val="00A66FC3"/>
    <w:rsid w:val="00A673F4"/>
    <w:rsid w:val="00A74DC5"/>
    <w:rsid w:val="00A75E72"/>
    <w:rsid w:val="00A822B9"/>
    <w:rsid w:val="00A82DE1"/>
    <w:rsid w:val="00A82FF8"/>
    <w:rsid w:val="00A84B47"/>
    <w:rsid w:val="00AA0185"/>
    <w:rsid w:val="00AA0C54"/>
    <w:rsid w:val="00AA6E99"/>
    <w:rsid w:val="00AB498F"/>
    <w:rsid w:val="00AB4DEE"/>
    <w:rsid w:val="00AB7113"/>
    <w:rsid w:val="00AD06C3"/>
    <w:rsid w:val="00AD25A0"/>
    <w:rsid w:val="00AD5252"/>
    <w:rsid w:val="00AE59EA"/>
    <w:rsid w:val="00B0082F"/>
    <w:rsid w:val="00B05223"/>
    <w:rsid w:val="00B0618E"/>
    <w:rsid w:val="00B2066D"/>
    <w:rsid w:val="00B321EA"/>
    <w:rsid w:val="00B33C45"/>
    <w:rsid w:val="00B41A0E"/>
    <w:rsid w:val="00B508B6"/>
    <w:rsid w:val="00B5488F"/>
    <w:rsid w:val="00B55C41"/>
    <w:rsid w:val="00B60F4E"/>
    <w:rsid w:val="00B64652"/>
    <w:rsid w:val="00B70D99"/>
    <w:rsid w:val="00B73D5E"/>
    <w:rsid w:val="00B91D3E"/>
    <w:rsid w:val="00BA0943"/>
    <w:rsid w:val="00BA5E8A"/>
    <w:rsid w:val="00BA60B7"/>
    <w:rsid w:val="00BB0CFB"/>
    <w:rsid w:val="00BB4138"/>
    <w:rsid w:val="00BB4A31"/>
    <w:rsid w:val="00BB4E72"/>
    <w:rsid w:val="00BB4F2D"/>
    <w:rsid w:val="00BC1CFC"/>
    <w:rsid w:val="00BC6DFA"/>
    <w:rsid w:val="00BD1907"/>
    <w:rsid w:val="00BD4C46"/>
    <w:rsid w:val="00BD780E"/>
    <w:rsid w:val="00BD79B2"/>
    <w:rsid w:val="00BF1CE2"/>
    <w:rsid w:val="00BF1ECB"/>
    <w:rsid w:val="00C031B0"/>
    <w:rsid w:val="00C03AE6"/>
    <w:rsid w:val="00C117D3"/>
    <w:rsid w:val="00C1594B"/>
    <w:rsid w:val="00C16666"/>
    <w:rsid w:val="00C172E2"/>
    <w:rsid w:val="00C204B6"/>
    <w:rsid w:val="00C31DDD"/>
    <w:rsid w:val="00C367FB"/>
    <w:rsid w:val="00C46051"/>
    <w:rsid w:val="00C54133"/>
    <w:rsid w:val="00C64714"/>
    <w:rsid w:val="00C655EF"/>
    <w:rsid w:val="00C6626F"/>
    <w:rsid w:val="00C666A4"/>
    <w:rsid w:val="00C74CB5"/>
    <w:rsid w:val="00C7514F"/>
    <w:rsid w:val="00C76C1A"/>
    <w:rsid w:val="00C8437B"/>
    <w:rsid w:val="00C8777A"/>
    <w:rsid w:val="00C95CAA"/>
    <w:rsid w:val="00C975D6"/>
    <w:rsid w:val="00CA68BB"/>
    <w:rsid w:val="00CA7424"/>
    <w:rsid w:val="00CC548B"/>
    <w:rsid w:val="00CC5634"/>
    <w:rsid w:val="00CD7106"/>
    <w:rsid w:val="00CE01FB"/>
    <w:rsid w:val="00CF4216"/>
    <w:rsid w:val="00CF7844"/>
    <w:rsid w:val="00D0021A"/>
    <w:rsid w:val="00D00C54"/>
    <w:rsid w:val="00D0179B"/>
    <w:rsid w:val="00D07A20"/>
    <w:rsid w:val="00D12E5F"/>
    <w:rsid w:val="00D14DF3"/>
    <w:rsid w:val="00D16DE0"/>
    <w:rsid w:val="00D17585"/>
    <w:rsid w:val="00D21850"/>
    <w:rsid w:val="00D21D10"/>
    <w:rsid w:val="00D22616"/>
    <w:rsid w:val="00D24AD7"/>
    <w:rsid w:val="00D26B25"/>
    <w:rsid w:val="00D326BB"/>
    <w:rsid w:val="00D34555"/>
    <w:rsid w:val="00D3466A"/>
    <w:rsid w:val="00D350DD"/>
    <w:rsid w:val="00D4078D"/>
    <w:rsid w:val="00D42D5B"/>
    <w:rsid w:val="00D43208"/>
    <w:rsid w:val="00D51008"/>
    <w:rsid w:val="00D5156A"/>
    <w:rsid w:val="00D63FEE"/>
    <w:rsid w:val="00D65083"/>
    <w:rsid w:val="00D72205"/>
    <w:rsid w:val="00D7391A"/>
    <w:rsid w:val="00D751BA"/>
    <w:rsid w:val="00D77D44"/>
    <w:rsid w:val="00D806B3"/>
    <w:rsid w:val="00D81A21"/>
    <w:rsid w:val="00D87AE4"/>
    <w:rsid w:val="00D91C36"/>
    <w:rsid w:val="00D920C1"/>
    <w:rsid w:val="00D926D7"/>
    <w:rsid w:val="00D932FF"/>
    <w:rsid w:val="00DA1A30"/>
    <w:rsid w:val="00DA571D"/>
    <w:rsid w:val="00DA5FF5"/>
    <w:rsid w:val="00DB26AE"/>
    <w:rsid w:val="00DB4CB1"/>
    <w:rsid w:val="00DC1A5A"/>
    <w:rsid w:val="00DC363D"/>
    <w:rsid w:val="00DC4638"/>
    <w:rsid w:val="00DD06C5"/>
    <w:rsid w:val="00DD19F7"/>
    <w:rsid w:val="00DE11BA"/>
    <w:rsid w:val="00DE1B6B"/>
    <w:rsid w:val="00DE288E"/>
    <w:rsid w:val="00DE40C4"/>
    <w:rsid w:val="00DE572B"/>
    <w:rsid w:val="00DF4842"/>
    <w:rsid w:val="00DF6975"/>
    <w:rsid w:val="00E04D02"/>
    <w:rsid w:val="00E068BE"/>
    <w:rsid w:val="00E105D3"/>
    <w:rsid w:val="00E15ADE"/>
    <w:rsid w:val="00E15CF5"/>
    <w:rsid w:val="00E20430"/>
    <w:rsid w:val="00E2103E"/>
    <w:rsid w:val="00E4008D"/>
    <w:rsid w:val="00E4422F"/>
    <w:rsid w:val="00E51DA5"/>
    <w:rsid w:val="00E622E7"/>
    <w:rsid w:val="00E638A6"/>
    <w:rsid w:val="00E63F93"/>
    <w:rsid w:val="00E650B7"/>
    <w:rsid w:val="00E65224"/>
    <w:rsid w:val="00E663C0"/>
    <w:rsid w:val="00E76D16"/>
    <w:rsid w:val="00E817A2"/>
    <w:rsid w:val="00E863BD"/>
    <w:rsid w:val="00EA1F98"/>
    <w:rsid w:val="00EA4F32"/>
    <w:rsid w:val="00EB03C1"/>
    <w:rsid w:val="00EB133F"/>
    <w:rsid w:val="00EB560A"/>
    <w:rsid w:val="00EB7DEB"/>
    <w:rsid w:val="00EC23FE"/>
    <w:rsid w:val="00EC2DA0"/>
    <w:rsid w:val="00EC2EB3"/>
    <w:rsid w:val="00ED5A36"/>
    <w:rsid w:val="00EE1622"/>
    <w:rsid w:val="00EE39DC"/>
    <w:rsid w:val="00EF3DC5"/>
    <w:rsid w:val="00F02E91"/>
    <w:rsid w:val="00F07E07"/>
    <w:rsid w:val="00F14BE9"/>
    <w:rsid w:val="00F1515F"/>
    <w:rsid w:val="00F2684C"/>
    <w:rsid w:val="00F32B95"/>
    <w:rsid w:val="00F35CFF"/>
    <w:rsid w:val="00F4272A"/>
    <w:rsid w:val="00F42808"/>
    <w:rsid w:val="00F44740"/>
    <w:rsid w:val="00F454D5"/>
    <w:rsid w:val="00F45743"/>
    <w:rsid w:val="00F479FF"/>
    <w:rsid w:val="00F50599"/>
    <w:rsid w:val="00F52E5D"/>
    <w:rsid w:val="00F563BA"/>
    <w:rsid w:val="00F60F99"/>
    <w:rsid w:val="00F61AFB"/>
    <w:rsid w:val="00F61F17"/>
    <w:rsid w:val="00F66B77"/>
    <w:rsid w:val="00F82316"/>
    <w:rsid w:val="00F82DBA"/>
    <w:rsid w:val="00F9356A"/>
    <w:rsid w:val="00FA4E8D"/>
    <w:rsid w:val="00FA5886"/>
    <w:rsid w:val="00FA7526"/>
    <w:rsid w:val="00FB1845"/>
    <w:rsid w:val="00FB486C"/>
    <w:rsid w:val="00FB7D96"/>
    <w:rsid w:val="00FC210E"/>
    <w:rsid w:val="00FD4BA5"/>
    <w:rsid w:val="00FD5868"/>
    <w:rsid w:val="00FE0210"/>
    <w:rsid w:val="00FE57EC"/>
    <w:rsid w:val="00FF2193"/>
    <w:rsid w:val="00FF28C0"/>
    <w:rsid w:val="00FF45E4"/>
    <w:rsid w:val="00FF611C"/>
    <w:rsid w:val="00F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1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031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C031B0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C031B0"/>
    <w:pPr>
      <w:ind w:firstLine="708"/>
      <w:jc w:val="both"/>
    </w:pPr>
    <w:rPr>
      <w:sz w:val="28"/>
    </w:rPr>
  </w:style>
  <w:style w:type="paragraph" w:styleId="a5">
    <w:name w:val="Balloon Text"/>
    <w:basedOn w:val="a"/>
    <w:semiHidden/>
    <w:rsid w:val="00D926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382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53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3E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F53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53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8F3F6-9BD9-478B-943B-96836053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ЗАТО Свободный</vt:lpstr>
    </vt:vector>
  </TitlesOfParts>
  <Company>Microsoft</Company>
  <LinksUpToDate>false</LinksUpToDate>
  <CharactersWithSpaces>17437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ЗАТО Свободный</dc:title>
  <dc:creator>User1</dc:creator>
  <cp:lastModifiedBy>Козюра</cp:lastModifiedBy>
  <cp:revision>4</cp:revision>
  <cp:lastPrinted>2015-12-22T13:52:00Z</cp:lastPrinted>
  <dcterms:created xsi:type="dcterms:W3CDTF">2016-03-25T09:29:00Z</dcterms:created>
  <dcterms:modified xsi:type="dcterms:W3CDTF">2016-03-25T09:30:00Z</dcterms:modified>
</cp:coreProperties>
</file>